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709" w:rsidRPr="00B078EA" w:rsidRDefault="00380709" w:rsidP="00380709">
      <w:pPr>
        <w:widowControl/>
        <w:spacing w:line="560" w:lineRule="exact"/>
        <w:jc w:val="lef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附件</w:t>
      </w:r>
      <w:r w:rsidRPr="00CC1FB3">
        <w:rPr>
          <w:rFonts w:ascii="仿宋" w:eastAsia="仿宋" w:hAnsi="仿宋"/>
          <w:sz w:val="30"/>
          <w:szCs w:val="30"/>
        </w:rPr>
        <w:t>2</w:t>
      </w:r>
      <w:r w:rsidRPr="00CC1FB3">
        <w:rPr>
          <w:rFonts w:ascii="仿宋" w:eastAsia="仿宋" w:hAnsi="仿宋" w:hint="eastAsia"/>
          <w:sz w:val="30"/>
          <w:szCs w:val="30"/>
        </w:rPr>
        <w:t>：</w:t>
      </w:r>
    </w:p>
    <w:p w:rsidR="00380709" w:rsidRDefault="00380709" w:rsidP="00380709">
      <w:pPr>
        <w:spacing w:line="580" w:lineRule="exact"/>
        <w:ind w:firstLineChars="200" w:firstLine="602"/>
        <w:jc w:val="center"/>
        <w:rPr>
          <w:rFonts w:ascii="方正小标宋简体" w:eastAsia="方正小标宋简体"/>
          <w:b/>
          <w:sz w:val="30"/>
          <w:szCs w:val="30"/>
        </w:rPr>
      </w:pPr>
      <w:r w:rsidRPr="00ED6474">
        <w:rPr>
          <w:rFonts w:ascii="方正小标宋简体" w:eastAsia="方正小标宋简体" w:hint="eastAsia"/>
          <w:b/>
          <w:sz w:val="30"/>
          <w:szCs w:val="30"/>
        </w:rPr>
        <w:t>第十八届中国科协“计量测试技术与仪器学术研讨会”第三分会场</w:t>
      </w:r>
      <w:r>
        <w:rPr>
          <w:rFonts w:ascii="方正小标宋简体" w:eastAsia="方正小标宋简体" w:hint="eastAsia"/>
          <w:b/>
          <w:sz w:val="30"/>
          <w:szCs w:val="30"/>
        </w:rPr>
        <w:t>参会回执</w:t>
      </w:r>
    </w:p>
    <w:tbl>
      <w:tblPr>
        <w:tblStyle w:val="a3"/>
        <w:tblW w:w="15303" w:type="dxa"/>
        <w:tblLook w:val="04A0" w:firstRow="1" w:lastRow="0" w:firstColumn="1" w:lastColumn="0" w:noHBand="0" w:noVBand="1"/>
      </w:tblPr>
      <w:tblGrid>
        <w:gridCol w:w="1090"/>
        <w:gridCol w:w="1091"/>
        <w:gridCol w:w="1090"/>
        <w:gridCol w:w="319"/>
        <w:gridCol w:w="1384"/>
        <w:gridCol w:w="192"/>
        <w:gridCol w:w="2397"/>
        <w:gridCol w:w="1070"/>
        <w:gridCol w:w="1253"/>
        <w:gridCol w:w="1121"/>
        <w:gridCol w:w="1103"/>
        <w:gridCol w:w="252"/>
        <w:gridCol w:w="2941"/>
      </w:tblGrid>
      <w:tr w:rsidR="00380709" w:rsidRPr="00B078EA" w:rsidTr="00380709">
        <w:trPr>
          <w:trHeight w:val="341"/>
        </w:trPr>
        <w:tc>
          <w:tcPr>
            <w:tcW w:w="2181" w:type="dxa"/>
            <w:gridSpan w:val="2"/>
          </w:tcPr>
          <w:p w:rsidR="00380709" w:rsidRPr="007A3D35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13122" w:type="dxa"/>
            <w:gridSpan w:val="11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</w:tr>
      <w:tr w:rsidR="00380709" w:rsidRPr="00B078EA" w:rsidTr="00380709">
        <w:trPr>
          <w:trHeight w:val="345"/>
        </w:trPr>
        <w:tc>
          <w:tcPr>
            <w:tcW w:w="2181" w:type="dxa"/>
            <w:gridSpan w:val="2"/>
          </w:tcPr>
          <w:p w:rsidR="00380709" w:rsidRPr="009A2EBB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8826" w:type="dxa"/>
            <w:gridSpan w:val="8"/>
          </w:tcPr>
          <w:p w:rsidR="00380709" w:rsidRPr="009A2EBB" w:rsidRDefault="00380709" w:rsidP="007B7964">
            <w:pPr>
              <w:snapToGrid w:val="0"/>
              <w:spacing w:line="360" w:lineRule="exac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103" w:type="dxa"/>
          </w:tcPr>
          <w:p w:rsidR="00380709" w:rsidRPr="009A2EBB" w:rsidRDefault="00380709" w:rsidP="007B7964">
            <w:pPr>
              <w:snapToGrid w:val="0"/>
              <w:spacing w:line="360" w:lineRule="exact"/>
              <w:jc w:val="left"/>
              <w:rPr>
                <w:rFonts w:ascii="方正仿宋简体" w:eastAsia="方正仿宋简体" w:hAnsi="仿宋"/>
                <w:sz w:val="28"/>
                <w:szCs w:val="28"/>
              </w:rPr>
            </w:pPr>
            <w:r>
              <w:rPr>
                <w:rFonts w:ascii="方正仿宋简体" w:eastAsia="方正仿宋简体" w:hAnsi="仿宋" w:hint="eastAsia"/>
                <w:sz w:val="28"/>
                <w:szCs w:val="28"/>
              </w:rPr>
              <w:t>邮编</w:t>
            </w:r>
          </w:p>
        </w:tc>
        <w:tc>
          <w:tcPr>
            <w:tcW w:w="3192" w:type="dxa"/>
            <w:gridSpan w:val="2"/>
          </w:tcPr>
          <w:p w:rsidR="00380709" w:rsidRPr="009A2EBB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</w:tr>
      <w:tr w:rsidR="00380709" w:rsidRPr="00B078EA" w:rsidTr="00380709">
        <w:trPr>
          <w:trHeight w:val="349"/>
        </w:trPr>
        <w:tc>
          <w:tcPr>
            <w:tcW w:w="2181" w:type="dxa"/>
            <w:gridSpan w:val="2"/>
          </w:tcPr>
          <w:p w:rsidR="00380709" w:rsidRPr="007A3D35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409" w:type="dxa"/>
            <w:gridSpan w:val="2"/>
          </w:tcPr>
          <w:p w:rsidR="00380709" w:rsidRDefault="00380709" w:rsidP="007B7964">
            <w:pPr>
              <w:snapToGrid w:val="0"/>
              <w:spacing w:line="360" w:lineRule="exact"/>
              <w:jc w:val="lef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576" w:type="dxa"/>
            <w:gridSpan w:val="2"/>
          </w:tcPr>
          <w:p w:rsidR="00380709" w:rsidRDefault="00380709" w:rsidP="007B7964">
            <w:pPr>
              <w:snapToGrid w:val="0"/>
              <w:spacing w:line="360" w:lineRule="exac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2397" w:type="dxa"/>
          </w:tcPr>
          <w:p w:rsidR="00380709" w:rsidRDefault="00380709" w:rsidP="007B7964">
            <w:pPr>
              <w:snapToGrid w:val="0"/>
              <w:spacing w:line="360" w:lineRule="exact"/>
              <w:jc w:val="lef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070" w:type="dxa"/>
          </w:tcPr>
          <w:p w:rsidR="00380709" w:rsidRDefault="00380709" w:rsidP="007B7964">
            <w:pPr>
              <w:snapToGrid w:val="0"/>
              <w:spacing w:line="360" w:lineRule="exac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传真</w:t>
            </w:r>
          </w:p>
        </w:tc>
        <w:tc>
          <w:tcPr>
            <w:tcW w:w="2372" w:type="dxa"/>
            <w:gridSpan w:val="2"/>
          </w:tcPr>
          <w:p w:rsidR="00380709" w:rsidRDefault="00380709" w:rsidP="007B7964">
            <w:pPr>
              <w:snapToGrid w:val="0"/>
              <w:spacing w:line="360" w:lineRule="exac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  <w:tc>
          <w:tcPr>
            <w:tcW w:w="1103" w:type="dxa"/>
          </w:tcPr>
          <w:p w:rsidR="00380709" w:rsidRDefault="00380709" w:rsidP="007B7964">
            <w:pPr>
              <w:snapToGrid w:val="0"/>
              <w:spacing w:line="360" w:lineRule="exact"/>
              <w:jc w:val="lef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  <w:r w:rsidRPr="00C03417">
              <w:rPr>
                <w:rFonts w:ascii="方正仿宋简体" w:eastAsia="方正仿宋简体" w:hAnsi="仿宋"/>
                <w:sz w:val="28"/>
                <w:szCs w:val="28"/>
              </w:rPr>
              <w:t>Email</w:t>
            </w:r>
          </w:p>
        </w:tc>
        <w:tc>
          <w:tcPr>
            <w:tcW w:w="3192" w:type="dxa"/>
            <w:gridSpan w:val="2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</w:p>
        </w:tc>
      </w:tr>
      <w:tr w:rsidR="00380709" w:rsidRPr="00B078EA" w:rsidTr="00380709">
        <w:trPr>
          <w:trHeight w:val="284"/>
        </w:trPr>
        <w:tc>
          <w:tcPr>
            <w:tcW w:w="15303" w:type="dxa"/>
            <w:gridSpan w:val="13"/>
            <w:shd w:val="clear" w:color="auto" w:fill="92D050"/>
          </w:tcPr>
          <w:p w:rsidR="00380709" w:rsidRPr="00163B07" w:rsidRDefault="00380709" w:rsidP="007B7964">
            <w:pPr>
              <w:snapToGrid w:val="0"/>
              <w:spacing w:line="360" w:lineRule="exact"/>
              <w:rPr>
                <w:rFonts w:ascii="方正仿宋简体" w:eastAsia="方正仿宋简体" w:hAnsi="仿宋"/>
                <w:sz w:val="28"/>
                <w:szCs w:val="28"/>
                <w:shd w:val="pct15" w:color="auto" w:fill="FFFFFF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参会人员</w:t>
            </w:r>
          </w:p>
        </w:tc>
      </w:tr>
      <w:tr w:rsidR="00380709" w:rsidRPr="00B078EA" w:rsidTr="00380709">
        <w:trPr>
          <w:trHeight w:val="296"/>
        </w:trPr>
        <w:tc>
          <w:tcPr>
            <w:tcW w:w="1090" w:type="dxa"/>
            <w:shd w:val="clear" w:color="auto" w:fill="auto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姓名</w:t>
            </w:r>
          </w:p>
        </w:tc>
        <w:tc>
          <w:tcPr>
            <w:tcW w:w="1090" w:type="dxa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性别</w:t>
            </w:r>
          </w:p>
        </w:tc>
        <w:tc>
          <w:tcPr>
            <w:tcW w:w="1090" w:type="dxa"/>
            <w:shd w:val="clear" w:color="auto" w:fill="auto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职务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移动电话</w:t>
            </w: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往返信息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住宿情况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Pr="00163B07" w:rsidRDefault="00380709" w:rsidP="007B7964">
            <w:pPr>
              <w:snapToGrid w:val="0"/>
              <w:spacing w:line="360" w:lineRule="exact"/>
              <w:jc w:val="center"/>
              <w:rPr>
                <w:rFonts w:ascii="方正仿宋简体" w:eastAsia="方正仿宋简体" w:hAnsi="仿宋"/>
                <w:sz w:val="28"/>
                <w:szCs w:val="28"/>
              </w:rPr>
            </w:pPr>
            <w:r w:rsidRPr="00C03417">
              <w:rPr>
                <w:rFonts w:ascii="方正仿宋简体" w:eastAsia="方正仿宋简体" w:hAnsi="仿宋" w:hint="eastAsia"/>
                <w:sz w:val="28"/>
                <w:szCs w:val="28"/>
              </w:rPr>
              <w:t>学会会员</w:t>
            </w:r>
          </w:p>
        </w:tc>
      </w:tr>
      <w:tr w:rsidR="00380709" w:rsidRPr="00B078EA" w:rsidTr="00380709">
        <w:trPr>
          <w:trHeight w:val="694"/>
        </w:trPr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380709" w:rsidRPr="00B078EA" w:rsidTr="00380709">
        <w:trPr>
          <w:trHeight w:val="681"/>
        </w:trPr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380709" w:rsidRPr="00B078EA" w:rsidTr="00380709">
        <w:trPr>
          <w:trHeight w:val="694"/>
        </w:trPr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380709" w:rsidRPr="00B078EA" w:rsidTr="00380709">
        <w:trPr>
          <w:trHeight w:val="694"/>
        </w:trPr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380709" w:rsidRPr="00B078EA" w:rsidTr="00380709">
        <w:trPr>
          <w:trHeight w:val="681"/>
        </w:trPr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  <w:tr w:rsidR="00380709" w:rsidRPr="00B078EA" w:rsidTr="00380709">
        <w:trPr>
          <w:trHeight w:val="694"/>
        </w:trPr>
        <w:tc>
          <w:tcPr>
            <w:tcW w:w="1090" w:type="dxa"/>
            <w:shd w:val="clear" w:color="auto" w:fill="auto"/>
          </w:tcPr>
          <w:p w:rsidR="00380709" w:rsidRPr="00B078EA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</w:tcPr>
          <w:p w:rsidR="00380709" w:rsidRPr="00B078EA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090" w:type="dxa"/>
            <w:shd w:val="clear" w:color="auto" w:fill="auto"/>
          </w:tcPr>
          <w:p w:rsidR="00380709" w:rsidRPr="00B078EA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380709" w:rsidRPr="00B078EA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491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到达信息：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返回信息：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 xml:space="preserve">接  </w:t>
            </w:r>
            <w:r w:rsidRPr="00EC2325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送</w:t>
            </w:r>
          </w:p>
        </w:tc>
        <w:tc>
          <w:tcPr>
            <w:tcW w:w="2476" w:type="dxa"/>
            <w:gridSpan w:val="3"/>
            <w:tcBorders>
              <w:right w:val="single" w:sz="4" w:space="0" w:color="auto"/>
            </w:tcBorders>
          </w:tcPr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入住时间：</w:t>
            </w:r>
          </w:p>
          <w:p w:rsidR="00380709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退房时间：</w:t>
            </w:r>
          </w:p>
          <w:p w:rsidR="00380709" w:rsidRPr="00CC1FB3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不住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包房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合住</w:t>
            </w:r>
          </w:p>
        </w:tc>
        <w:tc>
          <w:tcPr>
            <w:tcW w:w="2939" w:type="dxa"/>
            <w:tcBorders>
              <w:left w:val="single" w:sz="4" w:space="0" w:color="auto"/>
            </w:tcBorders>
            <w:shd w:val="clear" w:color="auto" w:fill="auto"/>
          </w:tcPr>
          <w:p w:rsidR="00380709" w:rsidRPr="00CC1FB3" w:rsidRDefault="00380709" w:rsidP="007B7964">
            <w:pPr>
              <w:snapToGrid w:val="0"/>
              <w:spacing w:line="280" w:lineRule="exact"/>
              <w:rPr>
                <w:rFonts w:ascii="仿宋" w:eastAsia="仿宋" w:hAnsi="仿宋"/>
                <w:szCs w:val="21"/>
              </w:rPr>
            </w:pP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是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否</w:t>
            </w:r>
            <w:r w:rsidRPr="00CC1FB3">
              <w:rPr>
                <w:rFonts w:ascii="仿宋" w:eastAsia="仿宋" w:hAnsi="仿宋"/>
                <w:szCs w:val="21"/>
              </w:rPr>
              <w:t>□</w:t>
            </w:r>
            <w:r w:rsidRPr="00CC1FB3">
              <w:rPr>
                <w:rFonts w:ascii="仿宋" w:eastAsia="仿宋" w:hAnsi="仿宋" w:hint="eastAsia"/>
                <w:szCs w:val="21"/>
              </w:rPr>
              <w:t>准备加入</w:t>
            </w:r>
          </w:p>
        </w:tc>
      </w:tr>
    </w:tbl>
    <w:p w:rsidR="00380709" w:rsidRDefault="00380709" w:rsidP="00380709">
      <w:pPr>
        <w:snapToGrid w:val="0"/>
        <w:spacing w:line="400" w:lineRule="exact"/>
        <w:rPr>
          <w:rFonts w:ascii="方正仿宋简体" w:eastAsia="方正仿宋简体"/>
          <w:sz w:val="28"/>
          <w:szCs w:val="28"/>
        </w:rPr>
      </w:pPr>
      <w:r w:rsidRPr="00C03417">
        <w:rPr>
          <w:rFonts w:ascii="方正仿宋简体" w:eastAsia="方正仿宋简体" w:hint="eastAsia"/>
          <w:sz w:val="28"/>
          <w:szCs w:val="28"/>
        </w:rPr>
        <w:t>注：</w:t>
      </w:r>
      <w:r>
        <w:rPr>
          <w:rFonts w:ascii="方正仿宋简体" w:eastAsia="方正仿宋简体" w:hint="eastAsia"/>
          <w:sz w:val="28"/>
          <w:szCs w:val="28"/>
        </w:rPr>
        <w:t>1.</w:t>
      </w:r>
      <w:r w:rsidRPr="00C03417">
        <w:rPr>
          <w:rFonts w:ascii="方正仿宋简体" w:eastAsia="方正仿宋简体" w:hint="eastAsia"/>
          <w:sz w:val="28"/>
          <w:szCs w:val="28"/>
        </w:rPr>
        <w:t>请填报具体的往返时间和车次</w:t>
      </w:r>
      <w:r w:rsidRPr="00C03417">
        <w:rPr>
          <w:rFonts w:ascii="方正仿宋简体" w:eastAsia="方正仿宋简体"/>
          <w:sz w:val="28"/>
          <w:szCs w:val="28"/>
        </w:rPr>
        <w:t>/</w:t>
      </w:r>
      <w:r w:rsidRPr="00C03417">
        <w:rPr>
          <w:rFonts w:ascii="方正仿宋简体" w:eastAsia="方正仿宋简体" w:hint="eastAsia"/>
          <w:sz w:val="28"/>
          <w:szCs w:val="28"/>
        </w:rPr>
        <w:t>航班，以便会务组安排接送站。</w:t>
      </w:r>
    </w:p>
    <w:p w:rsidR="00380709" w:rsidRDefault="00380709" w:rsidP="00380709">
      <w:pPr>
        <w:widowControl/>
        <w:snapToGrid w:val="0"/>
        <w:spacing w:line="400" w:lineRule="exact"/>
        <w:ind w:firstLine="552"/>
        <w:jc w:val="left"/>
        <w:rPr>
          <w:rFonts w:ascii="方正仿宋简体" w:eastAsia="方正仿宋简体"/>
          <w:sz w:val="28"/>
          <w:szCs w:val="28"/>
        </w:rPr>
      </w:pPr>
      <w:r>
        <w:rPr>
          <w:rFonts w:ascii="方正仿宋简体" w:eastAsia="方正仿宋简体" w:hint="eastAsia"/>
          <w:sz w:val="28"/>
          <w:szCs w:val="28"/>
        </w:rPr>
        <w:t>2.请</w:t>
      </w:r>
      <w:r w:rsidRPr="00C03417">
        <w:rPr>
          <w:rFonts w:ascii="方正仿宋简体" w:eastAsia="方正仿宋简体" w:hint="eastAsia"/>
          <w:sz w:val="28"/>
          <w:szCs w:val="28"/>
        </w:rPr>
        <w:t>将本表填好于</w:t>
      </w:r>
      <w:r w:rsidRPr="00C03417">
        <w:rPr>
          <w:rFonts w:ascii="方正仿宋简体" w:eastAsia="方正仿宋简体"/>
          <w:sz w:val="28"/>
          <w:szCs w:val="28"/>
        </w:rPr>
        <w:t>2016</w:t>
      </w:r>
      <w:r w:rsidRPr="00C03417">
        <w:rPr>
          <w:rFonts w:ascii="方正仿宋简体" w:eastAsia="方正仿宋简体" w:hint="eastAsia"/>
          <w:sz w:val="28"/>
          <w:szCs w:val="28"/>
        </w:rPr>
        <w:t>年</w:t>
      </w:r>
      <w:r>
        <w:rPr>
          <w:rFonts w:ascii="方正仿宋简体" w:eastAsia="方正仿宋简体" w:hint="eastAsia"/>
          <w:sz w:val="28"/>
          <w:szCs w:val="28"/>
        </w:rPr>
        <w:t>9</w:t>
      </w:r>
      <w:r w:rsidRPr="00C03417">
        <w:rPr>
          <w:rFonts w:ascii="方正仿宋简体" w:eastAsia="方正仿宋简体" w:hint="eastAsia"/>
          <w:sz w:val="28"/>
          <w:szCs w:val="28"/>
        </w:rPr>
        <w:t>月</w:t>
      </w:r>
      <w:r>
        <w:rPr>
          <w:rFonts w:ascii="方正仿宋简体" w:eastAsia="方正仿宋简体" w:hint="eastAsia"/>
          <w:sz w:val="28"/>
          <w:szCs w:val="28"/>
        </w:rPr>
        <w:t>10</w:t>
      </w:r>
      <w:r w:rsidRPr="00C03417">
        <w:rPr>
          <w:rFonts w:ascii="方正仿宋简体" w:eastAsia="方正仿宋简体" w:hint="eastAsia"/>
          <w:sz w:val="28"/>
          <w:szCs w:val="28"/>
        </w:rPr>
        <w:t>日前</w:t>
      </w:r>
    </w:p>
    <w:p w:rsidR="001F4635" w:rsidRDefault="00380709" w:rsidP="00380709">
      <w:r>
        <w:rPr>
          <w:rFonts w:ascii="方正仿宋简体" w:eastAsia="方正仿宋简体" w:hint="eastAsia"/>
          <w:sz w:val="28"/>
          <w:szCs w:val="28"/>
        </w:rPr>
        <w:t xml:space="preserve">    </w:t>
      </w:r>
      <w:r w:rsidRPr="00C03417">
        <w:rPr>
          <w:rFonts w:ascii="方正仿宋简体" w:eastAsia="方正仿宋简体" w:hint="eastAsia"/>
          <w:sz w:val="28"/>
          <w:szCs w:val="28"/>
        </w:rPr>
        <w:t>传真：</w:t>
      </w:r>
      <w:r w:rsidRPr="00C03417">
        <w:rPr>
          <w:rFonts w:ascii="方正仿宋简体" w:eastAsia="方正仿宋简体"/>
          <w:sz w:val="28"/>
          <w:szCs w:val="28"/>
        </w:rPr>
        <w:t>010-84639822 010-57520573Email</w:t>
      </w:r>
      <w:r w:rsidRPr="00C03417">
        <w:rPr>
          <w:rFonts w:ascii="方正仿宋简体" w:eastAsia="方正仿宋简体" w:hint="eastAsia"/>
          <w:sz w:val="28"/>
          <w:szCs w:val="28"/>
        </w:rPr>
        <w:t>：</w:t>
      </w:r>
      <w:hyperlink r:id="rId4" w:history="1">
        <w:r w:rsidRPr="00C03417">
          <w:rPr>
            <w:rFonts w:ascii="方正仿宋简体" w:eastAsia="方正仿宋简体"/>
            <w:sz w:val="28"/>
            <w:szCs w:val="28"/>
          </w:rPr>
          <w:t>mingjianlyu@163.com</w:t>
        </w:r>
      </w:hyperlink>
      <w:hyperlink r:id="rId5" w:history="1">
        <w:r w:rsidRPr="00C03417">
          <w:rPr>
            <w:rFonts w:ascii="方正仿宋简体" w:eastAsia="方正仿宋简体"/>
            <w:sz w:val="28"/>
            <w:szCs w:val="28"/>
          </w:rPr>
          <w:t>276354236@qq.com</w:t>
        </w:r>
      </w:hyperlink>
    </w:p>
    <w:sectPr w:rsidR="001F4635" w:rsidSect="0038070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09"/>
    <w:rsid w:val="001F4635"/>
    <w:rsid w:val="003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A2CAA"/>
  <w15:chartTrackingRefBased/>
  <w15:docId w15:val="{4E64E703-CCC5-4BA1-8A26-BBD4E74F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7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76354236@qq.com" TargetMode="External"/><Relationship Id="rId4" Type="http://schemas.openxmlformats.org/officeDocument/2006/relationships/hyperlink" Target="mailto:mingjianlyu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1</cp:revision>
  <dcterms:created xsi:type="dcterms:W3CDTF">2016-08-22T05:59:00Z</dcterms:created>
  <dcterms:modified xsi:type="dcterms:W3CDTF">2016-08-22T06:01:00Z</dcterms:modified>
</cp:coreProperties>
</file>