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1C5C6">
      <w:pPr>
        <w:shd w:val="clear" w:color="auto" w:fill="FFFFFF"/>
        <w:spacing w:line="270" w:lineRule="atLeast"/>
        <w:jc w:val="both"/>
        <w:rPr>
          <w:rStyle w:val="4"/>
          <w:rFonts w:hint="eastAsia" w:ascii="微软雅黑" w:hAnsi="微软雅黑" w:eastAsia="微软雅黑"/>
          <w:b w:val="0"/>
          <w:bCs/>
          <w:color w:val="auto"/>
          <w:sz w:val="32"/>
          <w:szCs w:val="32"/>
          <w:lang w:val="en-US" w:eastAsia="zh-CN"/>
        </w:rPr>
      </w:pPr>
      <w:r>
        <w:rPr>
          <w:rStyle w:val="4"/>
          <w:rFonts w:hint="eastAsia" w:ascii="黑体" w:hAnsi="黑体" w:eastAsia="黑体" w:cs="黑体"/>
          <w:b w:val="0"/>
          <w:bCs/>
          <w:color w:val="auto"/>
          <w:sz w:val="32"/>
          <w:szCs w:val="32"/>
          <w:lang w:val="en-US" w:eastAsia="zh-CN"/>
        </w:rPr>
        <w:t>附件</w:t>
      </w:r>
      <w:r>
        <w:rPr>
          <w:rStyle w:val="4"/>
          <w:rFonts w:hint="default" w:ascii="Times New Roman" w:hAnsi="Times New Roman" w:eastAsia="微软雅黑" w:cs="Times New Roman"/>
          <w:b w:val="0"/>
          <w:bCs/>
          <w:color w:val="auto"/>
          <w:sz w:val="32"/>
          <w:szCs w:val="32"/>
          <w:lang w:val="en-US" w:eastAsia="zh-CN"/>
        </w:rPr>
        <w:t>1</w:t>
      </w:r>
    </w:p>
    <w:p w14:paraId="39A4D1BC">
      <w:pPr>
        <w:keepNext w:val="0"/>
        <w:keepLines w:val="0"/>
        <w:pageBreakBefore w:val="0"/>
        <w:widowControl w:val="0"/>
        <w:shd w:val="clear" w:color="auto" w:fill="FFFFFF"/>
        <w:kinsoku/>
        <w:wordWrap/>
        <w:overflowPunct/>
        <w:topLinePunct w:val="0"/>
        <w:autoSpaceDE/>
        <w:autoSpaceDN/>
        <w:bidi w:val="0"/>
        <w:adjustRightInd/>
        <w:snapToGrid/>
        <w:spacing w:line="594" w:lineRule="exact"/>
        <w:jc w:val="center"/>
        <w:textAlignment w:val="auto"/>
        <w:rPr>
          <w:rStyle w:val="4"/>
          <w:rFonts w:hint="eastAsia" w:ascii="方正小标宋简体" w:hAnsi="方正小标宋简体" w:eastAsia="方正小标宋简体" w:cs="方正小标宋简体"/>
          <w:b w:val="0"/>
          <w:bCs/>
          <w:color w:val="auto"/>
          <w:sz w:val="40"/>
          <w:szCs w:val="40"/>
        </w:rPr>
      </w:pPr>
      <w:bookmarkStart w:id="0" w:name="_GoBack"/>
      <w:r>
        <w:rPr>
          <w:rStyle w:val="4"/>
          <w:rFonts w:hint="eastAsia" w:ascii="方正小标宋简体" w:hAnsi="方正小标宋简体" w:eastAsia="方正小标宋简体" w:cs="方正小标宋简体"/>
          <w:b w:val="0"/>
          <w:bCs/>
          <w:color w:val="auto"/>
          <w:sz w:val="40"/>
          <w:szCs w:val="40"/>
        </w:rPr>
        <w:t>2025年全国几何量精密测量技术学术交流会暨几何量专业委员会年度工作会议注册表</w:t>
      </w:r>
    </w:p>
    <w:bookmarkEnd w:id="0"/>
    <w:tbl>
      <w:tblPr>
        <w:tblStyle w:val="2"/>
        <w:tblW w:w="8938" w:type="dxa"/>
        <w:jc w:val="center"/>
        <w:tblLayout w:type="fixed"/>
        <w:tblCellMar>
          <w:top w:w="0" w:type="dxa"/>
          <w:left w:w="108" w:type="dxa"/>
          <w:bottom w:w="0" w:type="dxa"/>
          <w:right w:w="108" w:type="dxa"/>
        </w:tblCellMar>
      </w:tblPr>
      <w:tblGrid>
        <w:gridCol w:w="1838"/>
        <w:gridCol w:w="766"/>
        <w:gridCol w:w="687"/>
        <w:gridCol w:w="1709"/>
        <w:gridCol w:w="237"/>
        <w:gridCol w:w="1507"/>
        <w:gridCol w:w="2194"/>
      </w:tblGrid>
      <w:tr w14:paraId="43E931E8">
        <w:tblPrEx>
          <w:tblCellMar>
            <w:top w:w="0" w:type="dxa"/>
            <w:left w:w="108" w:type="dxa"/>
            <w:bottom w:w="0" w:type="dxa"/>
            <w:right w:w="108" w:type="dxa"/>
          </w:tblCellMar>
        </w:tblPrEx>
        <w:trPr>
          <w:trHeight w:val="572"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853B91A">
            <w:pPr>
              <w:pStyle w:val="6"/>
              <w:rPr>
                <w:rFonts w:eastAsia="仿宋_GB2312"/>
                <w:color w:val="auto"/>
                <w:sz w:val="28"/>
                <w:szCs w:val="28"/>
              </w:rPr>
            </w:pPr>
            <w:r>
              <w:rPr>
                <w:rFonts w:eastAsia="仿宋_GB2312"/>
                <w:color w:val="auto"/>
                <w:sz w:val="28"/>
                <w:szCs w:val="28"/>
              </w:rPr>
              <w:t>单位名称</w:t>
            </w:r>
          </w:p>
        </w:tc>
        <w:tc>
          <w:tcPr>
            <w:tcW w:w="3399" w:type="dxa"/>
            <w:gridSpan w:val="4"/>
            <w:tcBorders>
              <w:top w:val="single" w:color="000000" w:sz="4" w:space="0"/>
              <w:left w:val="nil"/>
              <w:bottom w:val="single" w:color="000000" w:sz="4" w:space="0"/>
              <w:right w:val="single" w:color="000000" w:sz="4" w:space="0"/>
            </w:tcBorders>
            <w:noWrap w:val="0"/>
            <w:vAlign w:val="center"/>
          </w:tcPr>
          <w:p w14:paraId="42FBBA71">
            <w:pPr>
              <w:pStyle w:val="6"/>
              <w:ind w:firstLine="560"/>
              <w:jc w:val="center"/>
              <w:rPr>
                <w:rFonts w:eastAsia="仿宋_GB2312"/>
                <w:color w:val="auto"/>
                <w:sz w:val="28"/>
                <w:szCs w:val="28"/>
              </w:rPr>
            </w:pPr>
          </w:p>
        </w:tc>
        <w:tc>
          <w:tcPr>
            <w:tcW w:w="1507" w:type="dxa"/>
            <w:tcBorders>
              <w:top w:val="single" w:color="000000" w:sz="4" w:space="0"/>
              <w:left w:val="nil"/>
              <w:bottom w:val="single" w:color="000000" w:sz="4" w:space="0"/>
              <w:right w:val="single" w:color="000000" w:sz="4" w:space="0"/>
            </w:tcBorders>
            <w:noWrap w:val="0"/>
            <w:vAlign w:val="center"/>
          </w:tcPr>
          <w:p w14:paraId="3C1D4D43">
            <w:pPr>
              <w:pStyle w:val="6"/>
              <w:rPr>
                <w:rFonts w:hint="eastAsia" w:eastAsia="仿宋_GB2312"/>
                <w:color w:val="auto"/>
                <w:sz w:val="28"/>
                <w:szCs w:val="28"/>
              </w:rPr>
            </w:pPr>
            <w:r>
              <w:rPr>
                <w:rFonts w:eastAsia="仿宋_GB2312"/>
                <w:color w:val="auto"/>
                <w:sz w:val="28"/>
                <w:szCs w:val="28"/>
              </w:rPr>
              <w:t>联系人</w:t>
            </w:r>
            <w:r>
              <w:rPr>
                <w:rFonts w:hint="eastAsia" w:eastAsia="仿宋_GB2312"/>
                <w:color w:val="auto"/>
                <w:sz w:val="28"/>
                <w:szCs w:val="28"/>
              </w:rPr>
              <w:t>信息</w:t>
            </w:r>
          </w:p>
        </w:tc>
        <w:tc>
          <w:tcPr>
            <w:tcW w:w="2194" w:type="dxa"/>
            <w:tcBorders>
              <w:top w:val="single" w:color="000000" w:sz="4" w:space="0"/>
              <w:left w:val="nil"/>
              <w:bottom w:val="single" w:color="000000" w:sz="4" w:space="0"/>
              <w:right w:val="single" w:color="000000" w:sz="4" w:space="0"/>
            </w:tcBorders>
            <w:noWrap w:val="0"/>
            <w:vAlign w:val="center"/>
          </w:tcPr>
          <w:p w14:paraId="503D449C">
            <w:pPr>
              <w:pStyle w:val="6"/>
              <w:ind w:firstLine="560"/>
              <w:jc w:val="center"/>
              <w:rPr>
                <w:rFonts w:eastAsia="仿宋_GB2312"/>
                <w:color w:val="auto"/>
                <w:sz w:val="28"/>
                <w:szCs w:val="28"/>
              </w:rPr>
            </w:pPr>
          </w:p>
        </w:tc>
      </w:tr>
      <w:tr w14:paraId="763AAEBD">
        <w:tblPrEx>
          <w:tblCellMar>
            <w:top w:w="0" w:type="dxa"/>
            <w:left w:w="108" w:type="dxa"/>
            <w:bottom w:w="0" w:type="dxa"/>
            <w:right w:w="108" w:type="dxa"/>
          </w:tblCellMar>
        </w:tblPrEx>
        <w:trPr>
          <w:trHeight w:val="1696"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55527C20">
            <w:pPr>
              <w:pStyle w:val="6"/>
              <w:rPr>
                <w:rFonts w:hint="eastAsia" w:eastAsia="仿宋_GB2312"/>
                <w:color w:val="auto"/>
                <w:sz w:val="28"/>
                <w:szCs w:val="28"/>
              </w:rPr>
            </w:pPr>
            <w:r>
              <w:rPr>
                <w:rFonts w:hint="eastAsia" w:eastAsia="仿宋_GB2312"/>
                <w:color w:val="auto"/>
                <w:sz w:val="28"/>
                <w:szCs w:val="28"/>
              </w:rPr>
              <w:t>电子邮箱（发送电子发票用）</w:t>
            </w:r>
          </w:p>
        </w:tc>
        <w:tc>
          <w:tcPr>
            <w:tcW w:w="7100" w:type="dxa"/>
            <w:gridSpan w:val="6"/>
            <w:tcBorders>
              <w:top w:val="single" w:color="000000" w:sz="4" w:space="0"/>
              <w:left w:val="nil"/>
              <w:bottom w:val="single" w:color="000000" w:sz="4" w:space="0"/>
              <w:right w:val="single" w:color="000000" w:sz="4" w:space="0"/>
            </w:tcBorders>
            <w:noWrap w:val="0"/>
            <w:vAlign w:val="center"/>
          </w:tcPr>
          <w:p w14:paraId="655FDCF3">
            <w:pPr>
              <w:pStyle w:val="6"/>
              <w:ind w:firstLine="560"/>
              <w:jc w:val="center"/>
              <w:rPr>
                <w:rFonts w:eastAsia="仿宋_GB2312"/>
                <w:color w:val="auto"/>
                <w:sz w:val="28"/>
                <w:szCs w:val="28"/>
              </w:rPr>
            </w:pPr>
          </w:p>
        </w:tc>
      </w:tr>
      <w:tr w14:paraId="42E515F1">
        <w:tblPrEx>
          <w:tblCellMar>
            <w:top w:w="0" w:type="dxa"/>
            <w:left w:w="108" w:type="dxa"/>
            <w:bottom w:w="0" w:type="dxa"/>
            <w:right w:w="108" w:type="dxa"/>
          </w:tblCellMar>
        </w:tblPrEx>
        <w:trPr>
          <w:trHeight w:val="1134"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D35DAC1">
            <w:pPr>
              <w:pStyle w:val="6"/>
              <w:rPr>
                <w:rFonts w:eastAsia="仿宋_GB2312"/>
                <w:color w:val="auto"/>
                <w:sz w:val="28"/>
                <w:szCs w:val="28"/>
              </w:rPr>
            </w:pPr>
            <w:r>
              <w:rPr>
                <w:rFonts w:eastAsia="仿宋_GB2312"/>
                <w:color w:val="auto"/>
                <w:sz w:val="28"/>
                <w:szCs w:val="28"/>
              </w:rPr>
              <w:t>姓  名</w:t>
            </w:r>
          </w:p>
        </w:tc>
        <w:tc>
          <w:tcPr>
            <w:tcW w:w="766" w:type="dxa"/>
            <w:tcBorders>
              <w:top w:val="single" w:color="000000" w:sz="4" w:space="0"/>
              <w:left w:val="nil"/>
              <w:bottom w:val="single" w:color="000000" w:sz="4" w:space="0"/>
              <w:right w:val="single" w:color="000000" w:sz="4" w:space="0"/>
            </w:tcBorders>
            <w:noWrap w:val="0"/>
            <w:vAlign w:val="center"/>
          </w:tcPr>
          <w:p w14:paraId="2184A0CE">
            <w:pPr>
              <w:pStyle w:val="6"/>
              <w:rPr>
                <w:rFonts w:eastAsia="仿宋_GB2312"/>
                <w:color w:val="auto"/>
                <w:sz w:val="28"/>
                <w:szCs w:val="28"/>
              </w:rPr>
            </w:pPr>
            <w:r>
              <w:rPr>
                <w:rFonts w:eastAsia="仿宋_GB2312"/>
                <w:color w:val="auto"/>
                <w:sz w:val="28"/>
                <w:szCs w:val="28"/>
              </w:rPr>
              <w:t>性别</w:t>
            </w:r>
          </w:p>
        </w:tc>
        <w:tc>
          <w:tcPr>
            <w:tcW w:w="687" w:type="dxa"/>
            <w:tcBorders>
              <w:top w:val="single" w:color="000000" w:sz="4" w:space="0"/>
              <w:left w:val="nil"/>
              <w:bottom w:val="single" w:color="000000" w:sz="4" w:space="0"/>
              <w:right w:val="single" w:color="000000" w:sz="4" w:space="0"/>
            </w:tcBorders>
            <w:noWrap w:val="0"/>
            <w:vAlign w:val="center"/>
          </w:tcPr>
          <w:p w14:paraId="29223115">
            <w:pPr>
              <w:pStyle w:val="6"/>
              <w:rPr>
                <w:rFonts w:eastAsia="仿宋_GB2312"/>
                <w:color w:val="auto"/>
                <w:sz w:val="28"/>
                <w:szCs w:val="28"/>
              </w:rPr>
            </w:pPr>
            <w:r>
              <w:rPr>
                <w:rFonts w:eastAsia="仿宋_GB2312"/>
                <w:color w:val="auto"/>
                <w:sz w:val="28"/>
                <w:szCs w:val="28"/>
              </w:rPr>
              <w:t>职务</w:t>
            </w:r>
          </w:p>
        </w:tc>
        <w:tc>
          <w:tcPr>
            <w:tcW w:w="1709" w:type="dxa"/>
            <w:tcBorders>
              <w:top w:val="single" w:color="000000" w:sz="4" w:space="0"/>
              <w:left w:val="nil"/>
              <w:bottom w:val="single" w:color="000000" w:sz="4" w:space="0"/>
              <w:right w:val="single" w:color="000000" w:sz="4" w:space="0"/>
            </w:tcBorders>
            <w:noWrap w:val="0"/>
            <w:vAlign w:val="center"/>
          </w:tcPr>
          <w:p w14:paraId="434E031C">
            <w:pPr>
              <w:pStyle w:val="6"/>
              <w:rPr>
                <w:rFonts w:eastAsia="仿宋_GB2312"/>
                <w:color w:val="auto"/>
                <w:sz w:val="28"/>
                <w:szCs w:val="28"/>
              </w:rPr>
            </w:pPr>
            <w:r>
              <w:rPr>
                <w:rFonts w:eastAsia="仿宋_GB2312"/>
                <w:color w:val="auto"/>
                <w:sz w:val="28"/>
                <w:szCs w:val="28"/>
              </w:rPr>
              <w:t>电 话</w:t>
            </w:r>
          </w:p>
        </w:tc>
        <w:tc>
          <w:tcPr>
            <w:tcW w:w="1744" w:type="dxa"/>
            <w:gridSpan w:val="2"/>
            <w:tcBorders>
              <w:top w:val="single" w:color="000000" w:sz="4" w:space="0"/>
              <w:left w:val="nil"/>
              <w:bottom w:val="single" w:color="000000" w:sz="4" w:space="0"/>
              <w:right w:val="single" w:color="000000" w:sz="4" w:space="0"/>
            </w:tcBorders>
            <w:noWrap w:val="0"/>
            <w:vAlign w:val="center"/>
          </w:tcPr>
          <w:p w14:paraId="691F4288">
            <w:pPr>
              <w:pStyle w:val="6"/>
              <w:rPr>
                <w:color w:val="auto"/>
                <w:sz w:val="28"/>
                <w:szCs w:val="28"/>
              </w:rPr>
            </w:pPr>
            <w:r>
              <w:rPr>
                <w:rFonts w:eastAsia="仿宋_GB2312"/>
                <w:color w:val="auto"/>
                <w:sz w:val="28"/>
                <w:szCs w:val="28"/>
              </w:rPr>
              <w:t>传真/</w:t>
            </w:r>
            <w:r>
              <w:rPr>
                <w:color w:val="auto"/>
                <w:sz w:val="28"/>
                <w:szCs w:val="28"/>
              </w:rPr>
              <w:t>E-mail</w:t>
            </w:r>
          </w:p>
        </w:tc>
        <w:tc>
          <w:tcPr>
            <w:tcW w:w="2194" w:type="dxa"/>
            <w:tcBorders>
              <w:top w:val="single" w:color="000000" w:sz="4" w:space="0"/>
              <w:left w:val="nil"/>
              <w:bottom w:val="single" w:color="000000" w:sz="4" w:space="0"/>
              <w:right w:val="single" w:color="000000" w:sz="4" w:space="0"/>
            </w:tcBorders>
            <w:noWrap w:val="0"/>
            <w:vAlign w:val="center"/>
          </w:tcPr>
          <w:p w14:paraId="5B797790">
            <w:pPr>
              <w:pStyle w:val="6"/>
              <w:rPr>
                <w:rFonts w:eastAsia="仿宋_GB2312"/>
                <w:color w:val="auto"/>
                <w:sz w:val="28"/>
                <w:szCs w:val="28"/>
              </w:rPr>
            </w:pPr>
            <w:r>
              <w:rPr>
                <w:rFonts w:eastAsia="仿宋_GB2312"/>
                <w:color w:val="auto"/>
                <w:sz w:val="28"/>
                <w:szCs w:val="28"/>
              </w:rPr>
              <w:t>手 机</w:t>
            </w:r>
          </w:p>
        </w:tc>
      </w:tr>
      <w:tr w14:paraId="11F4FF86">
        <w:tblPrEx>
          <w:tblCellMar>
            <w:top w:w="0" w:type="dxa"/>
            <w:left w:w="108" w:type="dxa"/>
            <w:bottom w:w="0" w:type="dxa"/>
            <w:right w:w="108" w:type="dxa"/>
          </w:tblCellMar>
        </w:tblPrEx>
        <w:trPr>
          <w:trHeight w:val="572"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9677D80">
            <w:pPr>
              <w:pStyle w:val="6"/>
              <w:rPr>
                <w:rFonts w:eastAsia="仿宋_GB2312"/>
                <w:color w:val="auto"/>
                <w:sz w:val="28"/>
                <w:szCs w:val="28"/>
              </w:rPr>
            </w:pPr>
          </w:p>
        </w:tc>
        <w:tc>
          <w:tcPr>
            <w:tcW w:w="766" w:type="dxa"/>
            <w:tcBorders>
              <w:top w:val="single" w:color="000000" w:sz="4" w:space="0"/>
              <w:left w:val="nil"/>
              <w:bottom w:val="single" w:color="000000" w:sz="4" w:space="0"/>
              <w:right w:val="single" w:color="000000" w:sz="4" w:space="0"/>
            </w:tcBorders>
            <w:noWrap w:val="0"/>
            <w:vAlign w:val="center"/>
          </w:tcPr>
          <w:p w14:paraId="3D181F15">
            <w:pPr>
              <w:pStyle w:val="6"/>
              <w:rPr>
                <w:rFonts w:eastAsia="仿宋_GB2312"/>
                <w:color w:val="auto"/>
                <w:sz w:val="28"/>
                <w:szCs w:val="28"/>
              </w:rPr>
            </w:pPr>
          </w:p>
        </w:tc>
        <w:tc>
          <w:tcPr>
            <w:tcW w:w="687" w:type="dxa"/>
            <w:tcBorders>
              <w:top w:val="single" w:color="000000" w:sz="4" w:space="0"/>
              <w:left w:val="nil"/>
              <w:bottom w:val="single" w:color="000000" w:sz="4" w:space="0"/>
              <w:right w:val="single" w:color="000000" w:sz="4" w:space="0"/>
            </w:tcBorders>
            <w:noWrap w:val="0"/>
            <w:vAlign w:val="center"/>
          </w:tcPr>
          <w:p w14:paraId="38DF6075">
            <w:pPr>
              <w:pStyle w:val="6"/>
              <w:rPr>
                <w:rFonts w:eastAsia="仿宋_GB2312"/>
                <w:color w:val="auto"/>
                <w:sz w:val="28"/>
                <w:szCs w:val="28"/>
              </w:rPr>
            </w:pPr>
          </w:p>
        </w:tc>
        <w:tc>
          <w:tcPr>
            <w:tcW w:w="1709" w:type="dxa"/>
            <w:tcBorders>
              <w:top w:val="single" w:color="000000" w:sz="4" w:space="0"/>
              <w:left w:val="nil"/>
              <w:bottom w:val="single" w:color="000000" w:sz="4" w:space="0"/>
              <w:right w:val="single" w:color="000000" w:sz="4" w:space="0"/>
            </w:tcBorders>
            <w:noWrap w:val="0"/>
            <w:vAlign w:val="center"/>
          </w:tcPr>
          <w:p w14:paraId="1E85F57F">
            <w:pPr>
              <w:pStyle w:val="6"/>
              <w:rPr>
                <w:rFonts w:eastAsia="仿宋_GB2312"/>
                <w:color w:val="auto"/>
                <w:sz w:val="24"/>
                <w:szCs w:val="24"/>
              </w:rPr>
            </w:pPr>
          </w:p>
        </w:tc>
        <w:tc>
          <w:tcPr>
            <w:tcW w:w="1744" w:type="dxa"/>
            <w:gridSpan w:val="2"/>
            <w:tcBorders>
              <w:top w:val="single" w:color="000000" w:sz="4" w:space="0"/>
              <w:left w:val="nil"/>
              <w:bottom w:val="single" w:color="000000" w:sz="4" w:space="0"/>
              <w:right w:val="single" w:color="000000" w:sz="4" w:space="0"/>
            </w:tcBorders>
            <w:noWrap w:val="0"/>
            <w:vAlign w:val="center"/>
          </w:tcPr>
          <w:p w14:paraId="5C3E8580">
            <w:pPr>
              <w:pStyle w:val="6"/>
              <w:rPr>
                <w:rFonts w:eastAsia="仿宋_GB2312"/>
                <w:color w:val="auto"/>
                <w:sz w:val="28"/>
                <w:szCs w:val="28"/>
              </w:rPr>
            </w:pPr>
          </w:p>
        </w:tc>
        <w:tc>
          <w:tcPr>
            <w:tcW w:w="2194" w:type="dxa"/>
            <w:tcBorders>
              <w:top w:val="single" w:color="000000" w:sz="4" w:space="0"/>
              <w:left w:val="nil"/>
              <w:bottom w:val="single" w:color="000000" w:sz="4" w:space="0"/>
              <w:right w:val="single" w:color="000000" w:sz="4" w:space="0"/>
            </w:tcBorders>
            <w:noWrap w:val="0"/>
            <w:vAlign w:val="center"/>
          </w:tcPr>
          <w:p w14:paraId="6F068092">
            <w:pPr>
              <w:pStyle w:val="6"/>
              <w:rPr>
                <w:rFonts w:eastAsia="仿宋_GB2312"/>
                <w:color w:val="auto"/>
                <w:sz w:val="28"/>
                <w:szCs w:val="28"/>
              </w:rPr>
            </w:pPr>
          </w:p>
        </w:tc>
      </w:tr>
      <w:tr w14:paraId="475815DB">
        <w:tblPrEx>
          <w:tblCellMar>
            <w:top w:w="0" w:type="dxa"/>
            <w:left w:w="108" w:type="dxa"/>
            <w:bottom w:w="0" w:type="dxa"/>
            <w:right w:w="108" w:type="dxa"/>
          </w:tblCellMar>
        </w:tblPrEx>
        <w:trPr>
          <w:trHeight w:val="572"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980C45E">
            <w:pPr>
              <w:pStyle w:val="6"/>
              <w:ind w:firstLine="560"/>
              <w:rPr>
                <w:rFonts w:eastAsia="仿宋_GB2312"/>
                <w:color w:val="auto"/>
                <w:sz w:val="28"/>
                <w:szCs w:val="28"/>
              </w:rPr>
            </w:pPr>
          </w:p>
        </w:tc>
        <w:tc>
          <w:tcPr>
            <w:tcW w:w="766" w:type="dxa"/>
            <w:tcBorders>
              <w:top w:val="single" w:color="000000" w:sz="4" w:space="0"/>
              <w:left w:val="nil"/>
              <w:bottom w:val="single" w:color="000000" w:sz="4" w:space="0"/>
              <w:right w:val="single" w:color="000000" w:sz="4" w:space="0"/>
            </w:tcBorders>
            <w:noWrap w:val="0"/>
            <w:vAlign w:val="center"/>
          </w:tcPr>
          <w:p w14:paraId="097895FC">
            <w:pPr>
              <w:pStyle w:val="6"/>
              <w:ind w:firstLine="560"/>
              <w:rPr>
                <w:rFonts w:eastAsia="仿宋_GB2312"/>
                <w:color w:val="auto"/>
                <w:sz w:val="28"/>
                <w:szCs w:val="28"/>
              </w:rPr>
            </w:pPr>
          </w:p>
        </w:tc>
        <w:tc>
          <w:tcPr>
            <w:tcW w:w="687" w:type="dxa"/>
            <w:tcBorders>
              <w:top w:val="single" w:color="000000" w:sz="4" w:space="0"/>
              <w:left w:val="nil"/>
              <w:bottom w:val="single" w:color="000000" w:sz="4" w:space="0"/>
              <w:right w:val="single" w:color="000000" w:sz="4" w:space="0"/>
            </w:tcBorders>
            <w:noWrap w:val="0"/>
            <w:vAlign w:val="center"/>
          </w:tcPr>
          <w:p w14:paraId="3EAC0F3A">
            <w:pPr>
              <w:pStyle w:val="6"/>
              <w:ind w:firstLine="560"/>
              <w:rPr>
                <w:rFonts w:eastAsia="仿宋_GB2312"/>
                <w:color w:val="auto"/>
                <w:sz w:val="28"/>
                <w:szCs w:val="28"/>
              </w:rPr>
            </w:pPr>
          </w:p>
        </w:tc>
        <w:tc>
          <w:tcPr>
            <w:tcW w:w="1709" w:type="dxa"/>
            <w:tcBorders>
              <w:top w:val="single" w:color="000000" w:sz="4" w:space="0"/>
              <w:left w:val="nil"/>
              <w:bottom w:val="single" w:color="000000" w:sz="4" w:space="0"/>
              <w:right w:val="single" w:color="000000" w:sz="4" w:space="0"/>
            </w:tcBorders>
            <w:noWrap w:val="0"/>
            <w:vAlign w:val="center"/>
          </w:tcPr>
          <w:p w14:paraId="14F23E37">
            <w:pPr>
              <w:pStyle w:val="6"/>
              <w:ind w:firstLine="560"/>
              <w:rPr>
                <w:rFonts w:eastAsia="仿宋_GB2312"/>
                <w:color w:val="auto"/>
                <w:sz w:val="28"/>
                <w:szCs w:val="28"/>
              </w:rPr>
            </w:pPr>
          </w:p>
        </w:tc>
        <w:tc>
          <w:tcPr>
            <w:tcW w:w="1744" w:type="dxa"/>
            <w:gridSpan w:val="2"/>
            <w:tcBorders>
              <w:top w:val="single" w:color="000000" w:sz="4" w:space="0"/>
              <w:left w:val="nil"/>
              <w:bottom w:val="single" w:color="000000" w:sz="4" w:space="0"/>
              <w:right w:val="single" w:color="000000" w:sz="4" w:space="0"/>
            </w:tcBorders>
            <w:noWrap w:val="0"/>
            <w:vAlign w:val="center"/>
          </w:tcPr>
          <w:p w14:paraId="7FFE5804">
            <w:pPr>
              <w:pStyle w:val="6"/>
              <w:ind w:firstLine="560"/>
              <w:rPr>
                <w:rFonts w:eastAsia="仿宋_GB2312"/>
                <w:color w:val="auto"/>
                <w:sz w:val="28"/>
                <w:szCs w:val="28"/>
              </w:rPr>
            </w:pPr>
          </w:p>
        </w:tc>
        <w:tc>
          <w:tcPr>
            <w:tcW w:w="2194" w:type="dxa"/>
            <w:tcBorders>
              <w:top w:val="single" w:color="000000" w:sz="4" w:space="0"/>
              <w:left w:val="nil"/>
              <w:bottom w:val="single" w:color="000000" w:sz="4" w:space="0"/>
              <w:right w:val="single" w:color="000000" w:sz="4" w:space="0"/>
            </w:tcBorders>
            <w:noWrap w:val="0"/>
            <w:vAlign w:val="center"/>
          </w:tcPr>
          <w:p w14:paraId="093A1DD8">
            <w:pPr>
              <w:pStyle w:val="6"/>
              <w:ind w:firstLine="560"/>
              <w:rPr>
                <w:rFonts w:eastAsia="仿宋_GB2312"/>
                <w:color w:val="auto"/>
                <w:sz w:val="28"/>
                <w:szCs w:val="28"/>
              </w:rPr>
            </w:pPr>
          </w:p>
        </w:tc>
      </w:tr>
      <w:tr w14:paraId="203F15D5">
        <w:tblPrEx>
          <w:tblCellMar>
            <w:top w:w="0" w:type="dxa"/>
            <w:left w:w="108" w:type="dxa"/>
            <w:bottom w:w="0" w:type="dxa"/>
            <w:right w:w="108" w:type="dxa"/>
          </w:tblCellMar>
        </w:tblPrEx>
        <w:trPr>
          <w:trHeight w:val="1134" w:hRule="atLeast"/>
          <w:jc w:val="center"/>
        </w:trPr>
        <w:tc>
          <w:tcPr>
            <w:tcW w:w="8938" w:type="dxa"/>
            <w:gridSpan w:val="7"/>
            <w:tcBorders>
              <w:top w:val="single" w:color="000000" w:sz="4" w:space="0"/>
              <w:left w:val="single" w:color="000000" w:sz="4" w:space="0"/>
              <w:bottom w:val="single" w:color="000000" w:sz="4" w:space="0"/>
              <w:right w:val="single" w:color="000000" w:sz="4" w:space="0"/>
            </w:tcBorders>
            <w:noWrap w:val="0"/>
            <w:vAlign w:val="center"/>
          </w:tcPr>
          <w:p w14:paraId="13FE6392">
            <w:pPr>
              <w:pStyle w:val="6"/>
              <w:rPr>
                <w:rFonts w:eastAsia="仿宋_GB2312"/>
                <w:color w:val="auto"/>
                <w:sz w:val="28"/>
                <w:szCs w:val="28"/>
              </w:rPr>
            </w:pPr>
            <w:r>
              <w:rPr>
                <w:rFonts w:eastAsia="仿宋_GB2312"/>
                <w:color w:val="auto"/>
                <w:sz w:val="28"/>
                <w:szCs w:val="28"/>
              </w:rPr>
              <w:t>是否</w:t>
            </w:r>
            <w:r>
              <w:rPr>
                <w:rFonts w:hint="eastAsia" w:eastAsia="仿宋_GB2312"/>
                <w:color w:val="auto"/>
                <w:sz w:val="28"/>
                <w:szCs w:val="28"/>
              </w:rPr>
              <w:t>做</w:t>
            </w:r>
            <w:r>
              <w:rPr>
                <w:rFonts w:eastAsia="仿宋_GB2312"/>
                <w:color w:val="auto"/>
                <w:sz w:val="28"/>
                <w:szCs w:val="28"/>
              </w:rPr>
              <w:t>会议</w:t>
            </w:r>
            <w:r>
              <w:rPr>
                <w:rFonts w:hint="eastAsia" w:eastAsia="仿宋_GB2312"/>
                <w:color w:val="auto"/>
                <w:sz w:val="28"/>
                <w:szCs w:val="28"/>
              </w:rPr>
              <w:t>报告</w:t>
            </w:r>
            <w:r>
              <w:rPr>
                <w:rFonts w:eastAsia="仿宋_GB2312"/>
                <w:color w:val="auto"/>
                <w:sz w:val="28"/>
                <w:szCs w:val="28"/>
              </w:rPr>
              <w:t>：是○  否●</w:t>
            </w:r>
          </w:p>
          <w:p w14:paraId="3DD9D5C5">
            <w:pPr>
              <w:pStyle w:val="6"/>
              <w:rPr>
                <w:rFonts w:eastAsia="仿宋_GB2312"/>
                <w:color w:val="auto"/>
                <w:sz w:val="28"/>
                <w:szCs w:val="28"/>
              </w:rPr>
            </w:pPr>
            <w:r>
              <w:rPr>
                <w:rFonts w:hint="eastAsia" w:eastAsia="仿宋_GB2312"/>
                <w:color w:val="auto"/>
                <w:sz w:val="28"/>
                <w:szCs w:val="28"/>
              </w:rPr>
              <w:t>报告</w:t>
            </w:r>
            <w:r>
              <w:rPr>
                <w:rFonts w:eastAsia="仿宋_GB2312"/>
                <w:color w:val="auto"/>
                <w:sz w:val="28"/>
                <w:szCs w:val="28"/>
              </w:rPr>
              <w:t>题目</w:t>
            </w:r>
            <w:r>
              <w:rPr>
                <w:rFonts w:hint="eastAsia" w:eastAsia="仿宋_GB2312"/>
                <w:color w:val="auto"/>
                <w:sz w:val="28"/>
                <w:szCs w:val="28"/>
              </w:rPr>
              <w:t>：</w:t>
            </w:r>
            <w:r>
              <w:rPr>
                <w:rFonts w:eastAsia="仿宋_GB2312"/>
                <w:color w:val="auto"/>
                <w:sz w:val="28"/>
                <w:szCs w:val="28"/>
              </w:rPr>
              <w:t xml:space="preserve"> </w:t>
            </w:r>
          </w:p>
        </w:tc>
      </w:tr>
      <w:tr w14:paraId="2ED23224">
        <w:tblPrEx>
          <w:tblCellMar>
            <w:top w:w="0" w:type="dxa"/>
            <w:left w:w="108" w:type="dxa"/>
            <w:bottom w:w="0" w:type="dxa"/>
            <w:right w:w="108" w:type="dxa"/>
          </w:tblCellMar>
        </w:tblPrEx>
        <w:trPr>
          <w:trHeight w:val="1696" w:hRule="atLeast"/>
          <w:jc w:val="center"/>
        </w:trPr>
        <w:tc>
          <w:tcPr>
            <w:tcW w:w="3291" w:type="dxa"/>
            <w:gridSpan w:val="3"/>
            <w:tcBorders>
              <w:top w:val="single" w:color="000000" w:sz="4" w:space="0"/>
              <w:left w:val="single" w:color="000000" w:sz="4" w:space="0"/>
              <w:bottom w:val="single" w:color="000000" w:sz="4" w:space="0"/>
              <w:right w:val="single" w:color="000000" w:sz="4" w:space="0"/>
            </w:tcBorders>
            <w:noWrap w:val="0"/>
            <w:vAlign w:val="center"/>
          </w:tcPr>
          <w:p w14:paraId="10CBF973">
            <w:pPr>
              <w:pStyle w:val="6"/>
              <w:jc w:val="center"/>
              <w:rPr>
                <w:b/>
                <w:bCs/>
                <w:color w:val="auto"/>
                <w:sz w:val="24"/>
                <w:szCs w:val="24"/>
                <w:lang w:bidi="ar"/>
              </w:rPr>
            </w:pPr>
            <w:r>
              <w:rPr>
                <w:b/>
                <w:bCs/>
                <w:color w:val="auto"/>
                <w:sz w:val="24"/>
                <w:szCs w:val="24"/>
                <w:lang w:bidi="ar"/>
              </w:rPr>
              <w:t>住宿信息</w:t>
            </w: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0D0776FB">
            <w:pPr>
              <w:pStyle w:val="6"/>
              <w:keepNext w:val="0"/>
              <w:keepLines w:val="0"/>
              <w:pageBreakBefore w:val="0"/>
              <w:widowControl w:val="0"/>
              <w:kinsoku/>
              <w:wordWrap/>
              <w:overflowPunct/>
              <w:topLinePunct w:val="0"/>
              <w:autoSpaceDE/>
              <w:autoSpaceDN/>
              <w:bidi w:val="0"/>
              <w:adjustRightInd/>
              <w:snapToGrid/>
              <w:spacing w:line="120" w:lineRule="auto"/>
              <w:textAlignment w:val="auto"/>
              <w:rPr>
                <w:b/>
                <w:bCs/>
                <w:color w:val="auto"/>
                <w:sz w:val="24"/>
                <w:szCs w:val="24"/>
                <w:lang w:bidi="ar"/>
              </w:rPr>
            </w:pPr>
            <w:r>
              <w:rPr>
                <w:b/>
                <w:bCs/>
                <w:color w:val="auto"/>
                <w:sz w:val="24"/>
                <w:szCs w:val="24"/>
                <w:lang w:bidi="ar"/>
              </w:rPr>
              <w:t xml:space="preserve"> </w:t>
            </w:r>
            <w:r>
              <w:rPr>
                <w:rFonts w:hint="eastAsia"/>
                <w:b/>
                <w:bCs/>
                <w:color w:val="auto"/>
                <w:sz w:val="24"/>
                <w:szCs w:val="24"/>
                <w:lang w:eastAsia="zh-CN" w:bidi="ar"/>
              </w:rPr>
              <w:t>□</w:t>
            </w:r>
            <w:r>
              <w:rPr>
                <w:b/>
                <w:bCs/>
                <w:color w:val="auto"/>
                <w:sz w:val="24"/>
                <w:szCs w:val="24"/>
                <w:lang w:bidi="ar"/>
              </w:rPr>
              <w:t xml:space="preserve"> 单间   </w:t>
            </w:r>
            <w:r>
              <w:rPr>
                <w:rFonts w:hint="eastAsia"/>
                <w:b/>
                <w:bCs/>
                <w:color w:val="auto"/>
                <w:sz w:val="24"/>
                <w:szCs w:val="24"/>
                <w:lang w:eastAsia="zh-CN" w:bidi="ar"/>
              </w:rPr>
              <w:t>□</w:t>
            </w:r>
            <w:r>
              <w:rPr>
                <w:b/>
                <w:bCs/>
                <w:color w:val="auto"/>
                <w:sz w:val="24"/>
                <w:szCs w:val="24"/>
                <w:lang w:bidi="ar"/>
              </w:rPr>
              <w:t xml:space="preserve"> 合住</w:t>
            </w:r>
          </w:p>
          <w:p w14:paraId="5DF33792">
            <w:pPr>
              <w:pStyle w:val="6"/>
              <w:keepNext w:val="0"/>
              <w:keepLines w:val="0"/>
              <w:pageBreakBefore w:val="0"/>
              <w:widowControl w:val="0"/>
              <w:kinsoku/>
              <w:wordWrap/>
              <w:overflowPunct/>
              <w:topLinePunct w:val="0"/>
              <w:autoSpaceDE/>
              <w:autoSpaceDN/>
              <w:bidi w:val="0"/>
              <w:adjustRightInd/>
              <w:snapToGrid/>
              <w:spacing w:line="120" w:lineRule="auto"/>
              <w:textAlignment w:val="auto"/>
              <w:rPr>
                <w:rFonts w:ascii="宋体" w:hAnsi="宋体" w:eastAsia="宋体"/>
                <w:bCs/>
                <w:color w:val="auto"/>
                <w:sz w:val="24"/>
                <w:szCs w:val="24"/>
                <w:lang w:bidi="ar"/>
              </w:rPr>
            </w:pPr>
            <w:r>
              <w:rPr>
                <w:rFonts w:hint="eastAsia" w:ascii="宋体" w:hAnsi="宋体" w:eastAsia="宋体"/>
                <w:bCs/>
                <w:color w:val="auto"/>
                <w:sz w:val="24"/>
                <w:szCs w:val="24"/>
                <w:lang w:bidi="ar"/>
              </w:rPr>
              <w:t>入住日期</w:t>
            </w:r>
            <w:r>
              <w:rPr>
                <w:rFonts w:ascii="宋体" w:hAnsi="宋体" w:eastAsia="宋体"/>
                <w:bCs/>
                <w:color w:val="auto"/>
                <w:sz w:val="24"/>
                <w:szCs w:val="24"/>
                <w:lang w:bidi="ar"/>
              </w:rPr>
              <w:t>：</w:t>
            </w:r>
            <w:r>
              <w:rPr>
                <w:rFonts w:hint="eastAsia" w:ascii="宋体" w:hAnsi="宋体" w:eastAsia="宋体"/>
                <w:bCs/>
                <w:color w:val="auto"/>
                <w:sz w:val="24"/>
                <w:szCs w:val="24"/>
                <w:lang w:bidi="ar"/>
              </w:rPr>
              <w:t xml:space="preserve"> </w:t>
            </w:r>
            <w:r>
              <w:rPr>
                <w:rFonts w:hint="eastAsia" w:ascii="宋体" w:hAnsi="宋体" w:eastAsia="宋体"/>
                <w:bCs/>
                <w:color w:val="auto"/>
                <w:sz w:val="24"/>
                <w:szCs w:val="24"/>
                <w:lang w:val="en-US" w:eastAsia="zh-CN" w:bidi="ar"/>
              </w:rPr>
              <w:t xml:space="preserve">  </w:t>
            </w:r>
            <w:r>
              <w:rPr>
                <w:rFonts w:hint="eastAsia" w:ascii="宋体" w:hAnsi="宋体" w:eastAsia="宋体"/>
                <w:bCs/>
                <w:color w:val="auto"/>
                <w:sz w:val="24"/>
                <w:szCs w:val="24"/>
                <w:lang w:bidi="ar"/>
              </w:rPr>
              <w:t xml:space="preserve"> 月 </w:t>
            </w:r>
            <w:r>
              <w:rPr>
                <w:rFonts w:hint="eastAsia" w:ascii="宋体" w:hAnsi="宋体" w:eastAsia="宋体"/>
                <w:bCs/>
                <w:color w:val="auto"/>
                <w:sz w:val="24"/>
                <w:szCs w:val="24"/>
                <w:lang w:val="en-US" w:eastAsia="zh-CN" w:bidi="ar"/>
              </w:rPr>
              <w:t xml:space="preserve">  </w:t>
            </w:r>
            <w:r>
              <w:rPr>
                <w:rFonts w:hint="eastAsia" w:ascii="宋体" w:hAnsi="宋体" w:eastAsia="宋体"/>
                <w:bCs/>
                <w:color w:val="auto"/>
                <w:sz w:val="24"/>
                <w:szCs w:val="24"/>
                <w:lang w:bidi="ar"/>
              </w:rPr>
              <w:t xml:space="preserve"> 日    </w:t>
            </w:r>
            <w:r>
              <w:rPr>
                <w:rFonts w:ascii="宋体" w:hAnsi="宋体" w:eastAsia="宋体"/>
                <w:bCs/>
                <w:color w:val="auto"/>
                <w:sz w:val="24"/>
                <w:szCs w:val="24"/>
                <w:lang w:bidi="ar"/>
              </w:rPr>
              <w:t xml:space="preserve"> </w:t>
            </w:r>
          </w:p>
          <w:p w14:paraId="5FB07903">
            <w:pPr>
              <w:pStyle w:val="6"/>
              <w:keepNext w:val="0"/>
              <w:keepLines w:val="0"/>
              <w:pageBreakBefore w:val="0"/>
              <w:widowControl w:val="0"/>
              <w:kinsoku/>
              <w:wordWrap/>
              <w:overflowPunct/>
              <w:topLinePunct w:val="0"/>
              <w:autoSpaceDE/>
              <w:autoSpaceDN/>
              <w:bidi w:val="0"/>
              <w:adjustRightInd/>
              <w:snapToGrid/>
              <w:spacing w:line="120" w:lineRule="auto"/>
              <w:textAlignment w:val="auto"/>
              <w:rPr>
                <w:b/>
                <w:bCs/>
                <w:color w:val="auto"/>
                <w:sz w:val="24"/>
                <w:szCs w:val="24"/>
                <w:lang w:bidi="ar"/>
              </w:rPr>
            </w:pPr>
            <w:r>
              <w:rPr>
                <w:rFonts w:hint="eastAsia" w:ascii="宋体" w:hAnsi="宋体" w:eastAsia="宋体"/>
                <w:bCs/>
                <w:color w:val="auto"/>
                <w:sz w:val="24"/>
                <w:szCs w:val="24"/>
                <w:lang w:bidi="ar"/>
              </w:rPr>
              <w:t>离开</w:t>
            </w:r>
            <w:r>
              <w:rPr>
                <w:rFonts w:ascii="宋体" w:hAnsi="宋体" w:eastAsia="宋体"/>
                <w:bCs/>
                <w:color w:val="auto"/>
                <w:sz w:val="24"/>
                <w:szCs w:val="24"/>
                <w:lang w:bidi="ar"/>
              </w:rPr>
              <w:t>日期：</w:t>
            </w:r>
            <w:r>
              <w:rPr>
                <w:rFonts w:hint="eastAsia" w:ascii="宋体" w:hAnsi="宋体" w:eastAsia="宋体"/>
                <w:bCs/>
                <w:color w:val="auto"/>
                <w:sz w:val="24"/>
                <w:szCs w:val="24"/>
                <w:lang w:val="en-US" w:eastAsia="zh-CN" w:bidi="ar"/>
              </w:rPr>
              <w:t xml:space="preserve"> </w:t>
            </w:r>
            <w:r>
              <w:rPr>
                <w:rFonts w:hint="eastAsia" w:ascii="宋体" w:hAnsi="宋体" w:eastAsia="宋体"/>
                <w:bCs/>
                <w:color w:val="auto"/>
                <w:sz w:val="24"/>
                <w:szCs w:val="24"/>
                <w:lang w:bidi="ar"/>
              </w:rPr>
              <w:t xml:space="preserve"> </w:t>
            </w:r>
            <w:r>
              <w:rPr>
                <w:rFonts w:hint="eastAsia" w:ascii="宋体" w:hAnsi="宋体" w:eastAsia="宋体"/>
                <w:bCs/>
                <w:color w:val="auto"/>
                <w:sz w:val="24"/>
                <w:szCs w:val="24"/>
                <w:lang w:val="en-US" w:eastAsia="zh-CN" w:bidi="ar"/>
              </w:rPr>
              <w:t xml:space="preserve"> </w:t>
            </w:r>
            <w:r>
              <w:rPr>
                <w:rFonts w:ascii="宋体" w:hAnsi="宋体" w:eastAsia="宋体"/>
                <w:bCs/>
                <w:color w:val="auto"/>
                <w:sz w:val="24"/>
                <w:szCs w:val="24"/>
                <w:lang w:bidi="ar"/>
              </w:rPr>
              <w:t xml:space="preserve"> </w:t>
            </w:r>
            <w:r>
              <w:rPr>
                <w:rFonts w:hint="eastAsia" w:ascii="宋体" w:hAnsi="宋体" w:eastAsia="宋体"/>
                <w:bCs/>
                <w:color w:val="auto"/>
                <w:sz w:val="24"/>
                <w:szCs w:val="24"/>
                <w:lang w:bidi="ar"/>
              </w:rPr>
              <w:t xml:space="preserve">月 </w:t>
            </w:r>
            <w:r>
              <w:rPr>
                <w:rFonts w:hint="eastAsia" w:ascii="宋体" w:hAnsi="宋体" w:eastAsia="宋体"/>
                <w:bCs/>
                <w:color w:val="auto"/>
                <w:sz w:val="24"/>
                <w:szCs w:val="24"/>
                <w:lang w:val="en-US" w:eastAsia="zh-CN" w:bidi="ar"/>
              </w:rPr>
              <w:t xml:space="preserve">  </w:t>
            </w:r>
            <w:r>
              <w:rPr>
                <w:rFonts w:ascii="宋体" w:hAnsi="宋体" w:eastAsia="宋体"/>
                <w:bCs/>
                <w:color w:val="auto"/>
                <w:sz w:val="24"/>
                <w:szCs w:val="24"/>
                <w:lang w:bidi="ar"/>
              </w:rPr>
              <w:t xml:space="preserve"> </w:t>
            </w:r>
            <w:r>
              <w:rPr>
                <w:rFonts w:hint="eastAsia" w:ascii="宋体" w:hAnsi="宋体" w:eastAsia="宋体"/>
                <w:bCs/>
                <w:color w:val="auto"/>
                <w:sz w:val="24"/>
                <w:szCs w:val="24"/>
                <w:lang w:bidi="ar"/>
              </w:rPr>
              <w:t>日</w:t>
            </w:r>
          </w:p>
        </w:tc>
      </w:tr>
      <w:tr w14:paraId="13EBB484">
        <w:tblPrEx>
          <w:tblCellMar>
            <w:top w:w="0" w:type="dxa"/>
            <w:left w:w="108" w:type="dxa"/>
            <w:bottom w:w="0" w:type="dxa"/>
            <w:right w:w="108" w:type="dxa"/>
          </w:tblCellMar>
        </w:tblPrEx>
        <w:trPr>
          <w:trHeight w:val="1134" w:hRule="atLeast"/>
          <w:jc w:val="center"/>
        </w:trPr>
        <w:tc>
          <w:tcPr>
            <w:tcW w:w="3291" w:type="dxa"/>
            <w:gridSpan w:val="3"/>
            <w:tcBorders>
              <w:top w:val="single" w:color="000000" w:sz="4" w:space="0"/>
              <w:left w:val="single" w:color="000000" w:sz="4" w:space="0"/>
              <w:bottom w:val="single" w:color="000000" w:sz="4" w:space="0"/>
              <w:right w:val="single" w:color="000000" w:sz="4" w:space="0"/>
            </w:tcBorders>
            <w:noWrap w:val="0"/>
            <w:vAlign w:val="center"/>
          </w:tcPr>
          <w:p w14:paraId="59F49F46">
            <w:pPr>
              <w:pStyle w:val="6"/>
              <w:jc w:val="center"/>
              <w:rPr>
                <w:b/>
                <w:bCs/>
                <w:color w:val="auto"/>
                <w:sz w:val="24"/>
                <w:szCs w:val="24"/>
                <w:lang w:bidi="ar"/>
              </w:rPr>
            </w:pPr>
            <w:r>
              <w:rPr>
                <w:rFonts w:hint="eastAsia" w:ascii="Times New Roman" w:hAnsi="Times New Roman" w:eastAsia="宋体" w:cs="Times New Roman"/>
                <w:b/>
                <w:bCs/>
                <w:color w:val="auto"/>
                <w:sz w:val="24"/>
                <w:szCs w:val="24"/>
                <w:lang w:bidi="ar"/>
              </w:rPr>
              <w:t>付款</w:t>
            </w:r>
            <w:r>
              <w:rPr>
                <w:rFonts w:ascii="Times New Roman" w:hAnsi="Times New Roman" w:eastAsia="宋体" w:cs="Times New Roman"/>
                <w:b/>
                <w:bCs/>
                <w:color w:val="auto"/>
                <w:sz w:val="24"/>
                <w:szCs w:val="24"/>
                <w:lang w:bidi="ar"/>
              </w:rPr>
              <w:t>方式</w:t>
            </w: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21943626">
            <w:pPr>
              <w:pStyle w:val="6"/>
              <w:ind w:left="2640" w:hanging="2650" w:hangingChars="1100"/>
              <w:rPr>
                <w:rFonts w:hint="eastAsia" w:ascii="宋体" w:hAnsi="宋体" w:eastAsia="宋体" w:cs="仿宋"/>
                <w:b/>
                <w:bCs w:val="0"/>
                <w:color w:val="auto"/>
                <w:sz w:val="24"/>
                <w:szCs w:val="24"/>
              </w:rPr>
            </w:pPr>
            <w:r>
              <w:rPr>
                <w:b/>
                <w:bCs/>
                <w:color w:val="auto"/>
                <w:sz w:val="24"/>
                <w:szCs w:val="24"/>
                <w:lang w:bidi="ar"/>
              </w:rPr>
              <w:t xml:space="preserve"> </w:t>
            </w:r>
            <w:r>
              <w:rPr>
                <w:rFonts w:hint="eastAsia" w:ascii="宋体" w:hAnsi="宋体" w:eastAsia="宋体" w:cs="仿宋"/>
                <w:b/>
                <w:bCs w:val="0"/>
                <w:color w:val="auto"/>
                <w:sz w:val="24"/>
                <w:szCs w:val="24"/>
                <w:lang w:eastAsia="zh-CN"/>
              </w:rPr>
              <w:t>□</w:t>
            </w:r>
            <w:r>
              <w:rPr>
                <w:rFonts w:hint="eastAsia" w:ascii="宋体" w:hAnsi="宋体" w:eastAsia="宋体" w:cs="仿宋"/>
                <w:b/>
                <w:bCs w:val="0"/>
                <w:color w:val="auto"/>
                <w:sz w:val="24"/>
                <w:szCs w:val="24"/>
              </w:rPr>
              <w:t xml:space="preserve"> 现场刷卡</w:t>
            </w:r>
          </w:p>
          <w:p w14:paraId="437A8A46">
            <w:pPr>
              <w:pStyle w:val="6"/>
              <w:ind w:left="2640" w:hanging="2650" w:hangingChars="1100"/>
              <w:rPr>
                <w:rFonts w:hint="eastAsia" w:ascii="宋体" w:hAnsi="宋体" w:eastAsia="宋体"/>
                <w:bCs/>
                <w:color w:val="auto"/>
                <w:sz w:val="24"/>
                <w:szCs w:val="24"/>
                <w:lang w:bidi="ar"/>
              </w:rPr>
            </w:pPr>
            <w:r>
              <w:rPr>
                <w:b/>
                <w:bCs/>
                <w:color w:val="auto"/>
                <w:sz w:val="24"/>
                <w:szCs w:val="24"/>
                <w:lang w:bidi="ar"/>
              </w:rPr>
              <w:t xml:space="preserve"> </w:t>
            </w:r>
            <w:r>
              <w:rPr>
                <w:rFonts w:hint="eastAsia" w:ascii="宋体" w:hAnsi="宋体" w:eastAsia="宋体" w:cs="仿宋"/>
                <w:b/>
                <w:bCs w:val="0"/>
                <w:color w:val="auto"/>
                <w:sz w:val="24"/>
                <w:szCs w:val="24"/>
                <w:lang w:eastAsia="zh-CN"/>
              </w:rPr>
              <w:t>□</w:t>
            </w:r>
            <w:r>
              <w:rPr>
                <w:rFonts w:hint="eastAsia" w:ascii="宋体" w:hAnsi="宋体" w:eastAsia="宋体" w:cs="仿宋"/>
                <w:b/>
                <w:bCs w:val="0"/>
                <w:color w:val="auto"/>
                <w:sz w:val="24"/>
                <w:szCs w:val="24"/>
              </w:rPr>
              <w:t xml:space="preserve"> 汇款</w:t>
            </w:r>
            <w:r>
              <w:rPr>
                <w:rFonts w:hint="eastAsia" w:ascii="宋体" w:hAnsi="宋体" w:eastAsia="宋体" w:cs="仿宋"/>
                <w:b/>
                <w:bCs w:val="0"/>
                <w:color w:val="auto"/>
                <w:sz w:val="24"/>
                <w:szCs w:val="24"/>
                <w:lang w:val="en-US" w:eastAsia="zh-CN"/>
              </w:rPr>
              <w:t xml:space="preserve"> </w:t>
            </w:r>
            <w:r>
              <w:rPr>
                <w:rFonts w:hint="eastAsia" w:ascii="宋体" w:hAnsi="宋体" w:eastAsia="宋体" w:cs="仿宋"/>
                <w:bCs/>
                <w:color w:val="auto"/>
                <w:sz w:val="24"/>
                <w:szCs w:val="24"/>
              </w:rPr>
              <w:t>（</w:t>
            </w:r>
            <w:r>
              <w:rPr>
                <w:rFonts w:hint="eastAsia" w:ascii="宋体" w:hAnsi="宋体" w:eastAsia="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日前</w:t>
            </w:r>
            <w:r>
              <w:rPr>
                <w:rFonts w:hint="eastAsia" w:ascii="宋体" w:hAnsi="宋体" w:eastAsia="宋体" w:cs="仿宋"/>
                <w:bCs/>
                <w:color w:val="auto"/>
                <w:sz w:val="24"/>
                <w:szCs w:val="24"/>
              </w:rPr>
              <w:t>汇款，报到时出示汇款凭证)</w:t>
            </w:r>
          </w:p>
        </w:tc>
      </w:tr>
      <w:tr w14:paraId="2C5EE351">
        <w:tblPrEx>
          <w:tblCellMar>
            <w:top w:w="0" w:type="dxa"/>
            <w:left w:w="108" w:type="dxa"/>
            <w:bottom w:w="0" w:type="dxa"/>
            <w:right w:w="108" w:type="dxa"/>
          </w:tblCellMar>
        </w:tblPrEx>
        <w:trPr>
          <w:trHeight w:val="572" w:hRule="atLeast"/>
          <w:jc w:val="center"/>
        </w:trPr>
        <w:tc>
          <w:tcPr>
            <w:tcW w:w="3291" w:type="dxa"/>
            <w:gridSpan w:val="3"/>
            <w:tcBorders>
              <w:top w:val="single" w:color="000000" w:sz="4" w:space="0"/>
              <w:left w:val="single" w:color="000000" w:sz="4" w:space="0"/>
              <w:bottom w:val="single" w:color="000000" w:sz="4" w:space="0"/>
              <w:right w:val="single" w:color="000000" w:sz="4" w:space="0"/>
            </w:tcBorders>
            <w:noWrap w:val="0"/>
            <w:vAlign w:val="center"/>
          </w:tcPr>
          <w:p w14:paraId="11211A2A">
            <w:pPr>
              <w:jc w:val="center"/>
              <w:rPr>
                <w:b/>
                <w:bCs/>
                <w:color w:val="auto"/>
                <w:sz w:val="24"/>
                <w:szCs w:val="24"/>
              </w:rPr>
            </w:pPr>
            <w:r>
              <w:rPr>
                <w:b/>
                <w:bCs/>
                <w:color w:val="auto"/>
                <w:kern w:val="0"/>
                <w:sz w:val="24"/>
                <w:szCs w:val="24"/>
                <w:lang w:bidi="ar"/>
              </w:rPr>
              <w:t>发票信息</w:t>
            </w: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15B20407">
            <w:pPr>
              <w:rPr>
                <w:b/>
                <w:bCs/>
                <w:color w:val="auto"/>
                <w:sz w:val="24"/>
                <w:szCs w:val="24"/>
              </w:rPr>
            </w:pPr>
            <w:r>
              <w:rPr>
                <w:b/>
                <w:bCs/>
                <w:color w:val="auto"/>
                <w:sz w:val="24"/>
                <w:szCs w:val="24"/>
                <w:lang w:bidi="ar"/>
              </w:rPr>
              <w:t xml:space="preserve"> </w:t>
            </w:r>
            <w:r>
              <w:rPr>
                <w:rFonts w:hint="eastAsia"/>
                <w:b/>
                <w:bCs/>
                <w:color w:val="auto"/>
                <w:sz w:val="24"/>
                <w:szCs w:val="24"/>
                <w:lang w:eastAsia="zh-CN" w:bidi="ar"/>
              </w:rPr>
              <w:t>□</w:t>
            </w:r>
            <w:r>
              <w:rPr>
                <w:b/>
                <w:bCs/>
                <w:color w:val="auto"/>
                <w:kern w:val="0"/>
                <w:sz w:val="24"/>
                <w:szCs w:val="24"/>
                <w:lang w:bidi="ar"/>
              </w:rPr>
              <w:t xml:space="preserve">每人一张   </w:t>
            </w:r>
            <w:r>
              <w:rPr>
                <w:rFonts w:hint="eastAsia"/>
                <w:b/>
                <w:bCs/>
                <w:color w:val="auto"/>
                <w:kern w:val="0"/>
                <w:sz w:val="24"/>
                <w:szCs w:val="24"/>
                <w:lang w:eastAsia="zh-CN" w:bidi="ar"/>
              </w:rPr>
              <w:t>□</w:t>
            </w:r>
            <w:r>
              <w:rPr>
                <w:b/>
                <w:bCs/>
                <w:color w:val="auto"/>
                <w:kern w:val="0"/>
                <w:sz w:val="24"/>
                <w:szCs w:val="24"/>
                <w:lang w:bidi="ar"/>
              </w:rPr>
              <w:t xml:space="preserve"> 多人合开一张</w:t>
            </w:r>
          </w:p>
        </w:tc>
      </w:tr>
      <w:tr w14:paraId="23F8FBD5">
        <w:tblPrEx>
          <w:tblCellMar>
            <w:top w:w="0" w:type="dxa"/>
            <w:left w:w="108" w:type="dxa"/>
            <w:bottom w:w="0" w:type="dxa"/>
            <w:right w:w="108" w:type="dxa"/>
          </w:tblCellMar>
        </w:tblPrEx>
        <w:trPr>
          <w:trHeight w:val="572" w:hRule="atLeast"/>
          <w:jc w:val="center"/>
        </w:trPr>
        <w:tc>
          <w:tcPr>
            <w:tcW w:w="3291" w:type="dxa"/>
            <w:gridSpan w:val="3"/>
            <w:tcBorders>
              <w:top w:val="single" w:color="000000" w:sz="4" w:space="0"/>
              <w:left w:val="single" w:color="000000" w:sz="4" w:space="0"/>
              <w:bottom w:val="single" w:color="000000" w:sz="4" w:space="0"/>
              <w:right w:val="single" w:color="000000" w:sz="4" w:space="0"/>
            </w:tcBorders>
            <w:noWrap w:val="0"/>
            <w:vAlign w:val="center"/>
          </w:tcPr>
          <w:p w14:paraId="6252432A">
            <w:pPr>
              <w:jc w:val="center"/>
              <w:rPr>
                <w:b/>
                <w:bCs/>
                <w:color w:val="auto"/>
                <w:kern w:val="0"/>
                <w:sz w:val="24"/>
                <w:szCs w:val="24"/>
                <w:lang w:bidi="ar"/>
              </w:rPr>
            </w:pPr>
            <w:r>
              <w:rPr>
                <w:b/>
                <w:bCs/>
                <w:color w:val="auto"/>
                <w:kern w:val="0"/>
                <w:sz w:val="24"/>
                <w:szCs w:val="24"/>
                <w:lang w:bidi="ar"/>
              </w:rPr>
              <w:t>发票类型</w:t>
            </w: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74C2C19E">
            <w:pPr>
              <w:rPr>
                <w:b/>
                <w:bCs/>
                <w:color w:val="auto"/>
                <w:sz w:val="24"/>
                <w:szCs w:val="24"/>
              </w:rPr>
            </w:pPr>
            <w:r>
              <w:rPr>
                <w:b/>
                <w:bCs/>
                <w:color w:val="auto"/>
                <w:sz w:val="24"/>
                <w:szCs w:val="24"/>
                <w:lang w:bidi="ar"/>
              </w:rPr>
              <w:t xml:space="preserve"> </w:t>
            </w:r>
            <w:r>
              <w:rPr>
                <w:rFonts w:hint="eastAsia"/>
                <w:b/>
                <w:bCs/>
                <w:color w:val="auto"/>
                <w:sz w:val="24"/>
                <w:szCs w:val="24"/>
                <w:lang w:eastAsia="zh-CN" w:bidi="ar"/>
              </w:rPr>
              <w:t>□</w:t>
            </w:r>
            <w:r>
              <w:rPr>
                <w:b/>
                <w:bCs/>
                <w:color w:val="auto"/>
                <w:kern w:val="0"/>
                <w:sz w:val="24"/>
                <w:szCs w:val="24"/>
                <w:lang w:bidi="ar"/>
              </w:rPr>
              <w:t xml:space="preserve"> 增值税普通发票    </w:t>
            </w:r>
            <w:r>
              <w:rPr>
                <w:b/>
                <w:bCs/>
                <w:color w:val="auto"/>
                <w:sz w:val="24"/>
                <w:szCs w:val="24"/>
                <w:lang w:bidi="ar"/>
              </w:rPr>
              <w:t xml:space="preserve"> </w:t>
            </w:r>
            <w:r>
              <w:rPr>
                <w:rFonts w:hint="eastAsia"/>
                <w:b/>
                <w:bCs/>
                <w:color w:val="auto"/>
                <w:sz w:val="24"/>
                <w:szCs w:val="24"/>
                <w:lang w:eastAsia="zh-CN" w:bidi="ar"/>
              </w:rPr>
              <w:t>□</w:t>
            </w:r>
            <w:r>
              <w:rPr>
                <w:b/>
                <w:bCs/>
                <w:color w:val="auto"/>
                <w:kern w:val="0"/>
                <w:sz w:val="24"/>
                <w:szCs w:val="24"/>
                <w:lang w:bidi="ar"/>
              </w:rPr>
              <w:t>增值税专用发票</w:t>
            </w:r>
          </w:p>
        </w:tc>
      </w:tr>
      <w:tr w14:paraId="5C8174F8">
        <w:tblPrEx>
          <w:tblCellMar>
            <w:top w:w="0" w:type="dxa"/>
            <w:left w:w="108" w:type="dxa"/>
            <w:bottom w:w="0" w:type="dxa"/>
            <w:right w:w="108" w:type="dxa"/>
          </w:tblCellMar>
        </w:tblPrEx>
        <w:trPr>
          <w:trHeight w:val="572" w:hRule="atLeast"/>
          <w:jc w:val="center"/>
        </w:trPr>
        <w:tc>
          <w:tcPr>
            <w:tcW w:w="3291" w:type="dxa"/>
            <w:gridSpan w:val="3"/>
            <w:tcBorders>
              <w:top w:val="single" w:color="000000" w:sz="4" w:space="0"/>
              <w:left w:val="single" w:color="000000" w:sz="4" w:space="0"/>
              <w:bottom w:val="single" w:color="000000" w:sz="4" w:space="0"/>
              <w:right w:val="single" w:color="000000" w:sz="4" w:space="0"/>
            </w:tcBorders>
            <w:noWrap w:val="0"/>
            <w:vAlign w:val="center"/>
          </w:tcPr>
          <w:p w14:paraId="4D3023F9">
            <w:pPr>
              <w:jc w:val="center"/>
              <w:rPr>
                <w:b/>
                <w:bCs/>
                <w:color w:val="auto"/>
                <w:kern w:val="0"/>
                <w:sz w:val="24"/>
                <w:szCs w:val="24"/>
                <w:lang w:bidi="ar"/>
              </w:rPr>
            </w:pPr>
            <w:r>
              <w:rPr>
                <w:b/>
                <w:bCs/>
                <w:color w:val="auto"/>
                <w:kern w:val="0"/>
                <w:sz w:val="24"/>
                <w:szCs w:val="24"/>
                <w:lang w:bidi="ar"/>
              </w:rPr>
              <w:t>发票抬头</w:t>
            </w: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1C32AA5B">
            <w:pPr>
              <w:rPr>
                <w:b/>
                <w:bCs/>
                <w:color w:val="auto"/>
                <w:sz w:val="24"/>
                <w:szCs w:val="24"/>
              </w:rPr>
            </w:pPr>
          </w:p>
        </w:tc>
      </w:tr>
      <w:tr w14:paraId="6DD30A8E">
        <w:tblPrEx>
          <w:tblCellMar>
            <w:top w:w="0" w:type="dxa"/>
            <w:left w:w="108" w:type="dxa"/>
            <w:bottom w:w="0" w:type="dxa"/>
            <w:right w:w="108" w:type="dxa"/>
          </w:tblCellMar>
        </w:tblPrEx>
        <w:trPr>
          <w:trHeight w:val="572" w:hRule="atLeast"/>
          <w:jc w:val="center"/>
        </w:trPr>
        <w:tc>
          <w:tcPr>
            <w:tcW w:w="3291" w:type="dxa"/>
            <w:gridSpan w:val="3"/>
            <w:tcBorders>
              <w:top w:val="single" w:color="000000" w:sz="4" w:space="0"/>
              <w:left w:val="single" w:color="000000" w:sz="4" w:space="0"/>
              <w:bottom w:val="single" w:color="000000" w:sz="4" w:space="0"/>
              <w:right w:val="single" w:color="000000" w:sz="4" w:space="0"/>
            </w:tcBorders>
            <w:noWrap w:val="0"/>
            <w:vAlign w:val="center"/>
          </w:tcPr>
          <w:p w14:paraId="751236A8">
            <w:pPr>
              <w:jc w:val="center"/>
              <w:rPr>
                <w:b/>
                <w:bCs/>
                <w:color w:val="auto"/>
                <w:kern w:val="0"/>
                <w:sz w:val="24"/>
                <w:szCs w:val="24"/>
                <w:lang w:bidi="ar"/>
              </w:rPr>
            </w:pPr>
            <w:r>
              <w:rPr>
                <w:b/>
                <w:bCs/>
                <w:color w:val="auto"/>
                <w:kern w:val="0"/>
                <w:sz w:val="24"/>
                <w:szCs w:val="24"/>
                <w:lang w:bidi="ar"/>
              </w:rPr>
              <w:t>纳税人识别号</w:t>
            </w: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154BC830">
            <w:pPr>
              <w:rPr>
                <w:b/>
                <w:bCs/>
                <w:color w:val="auto"/>
                <w:kern w:val="0"/>
                <w:sz w:val="24"/>
                <w:szCs w:val="24"/>
                <w:lang w:bidi="ar"/>
              </w:rPr>
            </w:pPr>
          </w:p>
        </w:tc>
      </w:tr>
      <w:tr w14:paraId="4770347A">
        <w:tblPrEx>
          <w:tblCellMar>
            <w:top w:w="0" w:type="dxa"/>
            <w:left w:w="108" w:type="dxa"/>
            <w:bottom w:w="0" w:type="dxa"/>
            <w:right w:w="108" w:type="dxa"/>
          </w:tblCellMar>
        </w:tblPrEx>
        <w:trPr>
          <w:trHeight w:val="572" w:hRule="atLeast"/>
          <w:jc w:val="center"/>
        </w:trPr>
        <w:tc>
          <w:tcPr>
            <w:tcW w:w="3291" w:type="dxa"/>
            <w:gridSpan w:val="3"/>
            <w:tcBorders>
              <w:top w:val="single" w:color="000000" w:sz="4" w:space="0"/>
              <w:left w:val="single" w:color="000000" w:sz="4" w:space="0"/>
              <w:bottom w:val="single" w:color="000000" w:sz="4" w:space="0"/>
              <w:right w:val="single" w:color="000000" w:sz="4" w:space="0"/>
            </w:tcBorders>
            <w:noWrap w:val="0"/>
            <w:vAlign w:val="center"/>
          </w:tcPr>
          <w:p w14:paraId="79CAFB25">
            <w:pPr>
              <w:jc w:val="center"/>
              <w:rPr>
                <w:b/>
                <w:bCs/>
                <w:color w:val="auto"/>
                <w:kern w:val="0"/>
                <w:sz w:val="24"/>
                <w:szCs w:val="24"/>
                <w:lang w:bidi="ar"/>
              </w:rPr>
            </w:pPr>
            <w:r>
              <w:rPr>
                <w:b/>
                <w:bCs/>
                <w:color w:val="auto"/>
                <w:kern w:val="0"/>
                <w:sz w:val="24"/>
                <w:szCs w:val="24"/>
                <w:lang w:bidi="ar"/>
              </w:rPr>
              <w:t>注册地址及电话</w:t>
            </w:r>
            <w:r>
              <w:rPr>
                <w:color w:val="auto"/>
                <w:kern w:val="0"/>
                <w:sz w:val="22"/>
                <w:lang w:bidi="ar"/>
              </w:rPr>
              <w:t>（专票填写）</w:t>
            </w: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5850AFF1">
            <w:pPr>
              <w:rPr>
                <w:b/>
                <w:bCs/>
                <w:color w:val="auto"/>
                <w:kern w:val="0"/>
                <w:sz w:val="24"/>
                <w:szCs w:val="24"/>
                <w:lang w:bidi="ar"/>
              </w:rPr>
            </w:pPr>
          </w:p>
        </w:tc>
      </w:tr>
      <w:tr w14:paraId="15410CF3">
        <w:tblPrEx>
          <w:tblCellMar>
            <w:top w:w="0" w:type="dxa"/>
            <w:left w:w="108" w:type="dxa"/>
            <w:bottom w:w="0" w:type="dxa"/>
            <w:right w:w="108" w:type="dxa"/>
          </w:tblCellMar>
        </w:tblPrEx>
        <w:trPr>
          <w:trHeight w:val="572" w:hRule="atLeast"/>
          <w:jc w:val="center"/>
        </w:trPr>
        <w:tc>
          <w:tcPr>
            <w:tcW w:w="3291" w:type="dxa"/>
            <w:gridSpan w:val="3"/>
            <w:tcBorders>
              <w:top w:val="single" w:color="000000" w:sz="4" w:space="0"/>
              <w:left w:val="single" w:color="000000" w:sz="4" w:space="0"/>
              <w:bottom w:val="single" w:color="000000" w:sz="4" w:space="0"/>
              <w:right w:val="single" w:color="000000" w:sz="4" w:space="0"/>
            </w:tcBorders>
            <w:noWrap w:val="0"/>
            <w:vAlign w:val="center"/>
          </w:tcPr>
          <w:p w14:paraId="05048225">
            <w:pPr>
              <w:jc w:val="center"/>
              <w:rPr>
                <w:b/>
                <w:bCs/>
                <w:color w:val="auto"/>
                <w:kern w:val="0"/>
                <w:sz w:val="24"/>
                <w:szCs w:val="24"/>
                <w:lang w:bidi="ar"/>
              </w:rPr>
            </w:pPr>
            <w:r>
              <w:rPr>
                <w:b/>
                <w:bCs/>
                <w:color w:val="auto"/>
                <w:kern w:val="0"/>
                <w:sz w:val="24"/>
                <w:szCs w:val="24"/>
                <w:lang w:bidi="ar"/>
              </w:rPr>
              <w:t>开户行名称及账号</w:t>
            </w:r>
            <w:r>
              <w:rPr>
                <w:color w:val="auto"/>
                <w:kern w:val="0"/>
                <w:sz w:val="22"/>
                <w:lang w:bidi="ar"/>
              </w:rPr>
              <w:t>（专票填写）</w:t>
            </w: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4EAA9765">
            <w:pPr>
              <w:rPr>
                <w:b/>
                <w:bCs/>
                <w:color w:val="auto"/>
                <w:kern w:val="0"/>
                <w:sz w:val="24"/>
                <w:szCs w:val="24"/>
                <w:lang w:bidi="ar"/>
              </w:rPr>
            </w:pPr>
          </w:p>
        </w:tc>
      </w:tr>
      <w:tr w14:paraId="27602E8E">
        <w:tblPrEx>
          <w:tblCellMar>
            <w:top w:w="0" w:type="dxa"/>
            <w:left w:w="108" w:type="dxa"/>
            <w:bottom w:w="0" w:type="dxa"/>
            <w:right w:w="108" w:type="dxa"/>
          </w:tblCellMar>
        </w:tblPrEx>
        <w:trPr>
          <w:trHeight w:val="1706" w:hRule="atLeast"/>
          <w:jc w:val="center"/>
        </w:trPr>
        <w:tc>
          <w:tcPr>
            <w:tcW w:w="8938" w:type="dxa"/>
            <w:gridSpan w:val="7"/>
            <w:tcBorders>
              <w:top w:val="single" w:color="000000" w:sz="4" w:space="0"/>
              <w:left w:val="single" w:color="000000" w:sz="4" w:space="0"/>
              <w:bottom w:val="single" w:color="000000" w:sz="4" w:space="0"/>
              <w:right w:val="single" w:color="000000" w:sz="4" w:space="0"/>
            </w:tcBorders>
            <w:noWrap w:val="0"/>
            <w:vAlign w:val="top"/>
          </w:tcPr>
          <w:p w14:paraId="36BF9A82">
            <w:pPr>
              <w:rPr>
                <w:rFonts w:ascii="宋体" w:hAnsi="宋体" w:cs="宋体"/>
                <w:color w:val="auto"/>
                <w:sz w:val="24"/>
                <w:szCs w:val="21"/>
              </w:rPr>
            </w:pPr>
            <w:r>
              <w:rPr>
                <w:rFonts w:hint="eastAsia" w:ascii="宋体" w:hAnsi="宋体" w:cs="宋体"/>
                <w:color w:val="auto"/>
                <w:sz w:val="24"/>
                <w:szCs w:val="23"/>
              </w:rPr>
              <w:t>联系人：</w:t>
            </w:r>
            <w:r>
              <w:rPr>
                <w:rFonts w:hint="eastAsia" w:ascii="宋体" w:hAnsi="宋体" w:cs="宋体"/>
                <w:color w:val="auto"/>
                <w:sz w:val="24"/>
                <w:szCs w:val="21"/>
                <w:lang w:eastAsia="zh-CN"/>
              </w:rPr>
              <w:t>麻</w:t>
            </w:r>
            <w:r>
              <w:rPr>
                <w:rFonts w:hint="eastAsia" w:ascii="宋体" w:hAnsi="宋体" w:cs="宋体"/>
                <w:color w:val="auto"/>
                <w:sz w:val="24"/>
                <w:szCs w:val="21"/>
                <w:lang w:val="en-US" w:eastAsia="zh-CN"/>
              </w:rPr>
              <w:t xml:space="preserve">  </w:t>
            </w:r>
            <w:r>
              <w:rPr>
                <w:rFonts w:hint="eastAsia" w:ascii="宋体" w:hAnsi="宋体" w:cs="宋体"/>
                <w:color w:val="auto"/>
                <w:sz w:val="24"/>
                <w:szCs w:val="21"/>
                <w:lang w:eastAsia="zh-CN"/>
              </w:rPr>
              <w:t>莉</w:t>
            </w:r>
            <w:r>
              <w:rPr>
                <w:rFonts w:hint="eastAsia" w:ascii="宋体" w:hAnsi="宋体" w:cs="宋体"/>
                <w:color w:val="auto"/>
                <w:sz w:val="24"/>
                <w:szCs w:val="21"/>
              </w:rPr>
              <w:t xml:space="preserve">：010-64524902 / </w:t>
            </w:r>
            <w:r>
              <w:rPr>
                <w:rFonts w:hint="eastAsia" w:ascii="宋体" w:hAnsi="宋体" w:cs="宋体"/>
                <w:color w:val="auto"/>
                <w:sz w:val="24"/>
                <w:szCs w:val="21"/>
                <w:lang w:val="en-US" w:eastAsia="zh-CN"/>
              </w:rPr>
              <w:t>13520751557</w:t>
            </w:r>
            <w:r>
              <w:rPr>
                <w:rFonts w:hint="eastAsia" w:ascii="宋体" w:hAnsi="宋体" w:cs="宋体"/>
                <w:color w:val="auto"/>
                <w:sz w:val="24"/>
                <w:szCs w:val="21"/>
              </w:rPr>
              <w:t>（微信同号）</w:t>
            </w:r>
          </w:p>
          <w:p w14:paraId="57A2EB1B">
            <w:pPr>
              <w:ind w:firstLine="960" w:firstLineChars="400"/>
              <w:rPr>
                <w:rStyle w:val="5"/>
                <w:rFonts w:ascii="宋体" w:hAnsi="宋体" w:cs="宋体"/>
                <w:color w:val="auto"/>
                <w:sz w:val="24"/>
                <w:szCs w:val="21"/>
              </w:rPr>
            </w:pPr>
            <w:r>
              <w:rPr>
                <w:rFonts w:hint="eastAsia" w:ascii="宋体" w:hAnsi="宋体" w:cs="宋体"/>
                <w:color w:val="auto"/>
                <w:sz w:val="24"/>
                <w:szCs w:val="21"/>
              </w:rPr>
              <w:t>缪东晶：010-64524911 ；李建双：</w:t>
            </w:r>
            <w:r>
              <w:rPr>
                <w:color w:val="auto"/>
              </w:rPr>
              <w:fldChar w:fldCharType="begin"/>
            </w:r>
            <w:r>
              <w:rPr>
                <w:color w:val="auto"/>
              </w:rPr>
              <w:instrText xml:space="preserve"> HYPERLINK "mailto:sunshh@nim.ac.cn" </w:instrText>
            </w:r>
            <w:r>
              <w:rPr>
                <w:color w:val="auto"/>
              </w:rPr>
              <w:fldChar w:fldCharType="separate"/>
            </w:r>
            <w:r>
              <w:rPr>
                <w:rFonts w:hint="eastAsia" w:ascii="宋体" w:hAnsi="宋体" w:cs="宋体"/>
                <w:color w:val="auto"/>
                <w:sz w:val="24"/>
                <w:szCs w:val="21"/>
              </w:rPr>
              <w:t>010-64524911</w:t>
            </w:r>
            <w:r>
              <w:rPr>
                <w:rFonts w:hint="eastAsia" w:ascii="宋体" w:hAnsi="宋体" w:cs="宋体"/>
                <w:color w:val="auto"/>
                <w:sz w:val="24"/>
                <w:szCs w:val="21"/>
              </w:rPr>
              <w:fldChar w:fldCharType="end"/>
            </w:r>
          </w:p>
          <w:p w14:paraId="5AE26072">
            <w:pPr>
              <w:rPr>
                <w:color w:val="auto"/>
                <w:sz w:val="24"/>
                <w:szCs w:val="23"/>
                <w:lang w:val="pt-BR"/>
              </w:rPr>
            </w:pPr>
            <w:r>
              <w:rPr>
                <w:rFonts w:hint="eastAsia" w:ascii="宋体" w:hAnsi="宋体" w:cs="宋体"/>
                <w:color w:val="auto"/>
                <w:sz w:val="24"/>
                <w:szCs w:val="23"/>
                <w:lang w:val="pt-BR"/>
              </w:rPr>
              <w:t xml:space="preserve">E-mail:  </w:t>
            </w:r>
            <w:r>
              <w:rPr>
                <w:color w:val="auto"/>
              </w:rPr>
              <w:fldChar w:fldCharType="begin"/>
            </w:r>
            <w:r>
              <w:rPr>
                <w:color w:val="auto"/>
              </w:rPr>
              <w:instrText xml:space="preserve"> HYPERLINK "mailto:cd@nim.ac.cn" </w:instrText>
            </w:r>
            <w:r>
              <w:rPr>
                <w:color w:val="auto"/>
              </w:rPr>
              <w:fldChar w:fldCharType="separate"/>
            </w:r>
            <w:r>
              <w:rPr>
                <w:rStyle w:val="5"/>
                <w:rFonts w:hint="eastAsia" w:ascii="宋体" w:hAnsi="宋体" w:cs="宋体"/>
                <w:color w:val="auto"/>
                <w:sz w:val="24"/>
                <w:szCs w:val="23"/>
                <w:lang w:val="pt-BR"/>
              </w:rPr>
              <w:t>cd@nim.ac.cn</w:t>
            </w:r>
            <w:r>
              <w:rPr>
                <w:rFonts w:hint="eastAsia" w:ascii="宋体" w:hAnsi="宋体" w:cs="宋体"/>
                <w:color w:val="auto"/>
                <w:sz w:val="24"/>
                <w:szCs w:val="23"/>
                <w:lang w:val="pt-BR"/>
              </w:rPr>
              <w:fldChar w:fldCharType="end"/>
            </w:r>
          </w:p>
        </w:tc>
      </w:tr>
    </w:tbl>
    <w:p w14:paraId="4570D99C">
      <w:pPr>
        <w:pStyle w:val="6"/>
        <w:keepNext w:val="0"/>
        <w:keepLines w:val="0"/>
        <w:pageBreakBefore w:val="0"/>
        <w:widowControl w:val="0"/>
        <w:shd w:val="clear" w:color="auto" w:fill="FFFFFF"/>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请于</w:t>
      </w:r>
      <w:r>
        <w:rPr>
          <w:rFonts w:hint="default" w:ascii="Times New Roman" w:hAnsi="Times New Roman" w:eastAsia="仿宋_GB2312" w:cs="Times New Roman"/>
          <w:b w:val="0"/>
          <w:bCs/>
          <w:sz w:val="30"/>
          <w:szCs w:val="30"/>
        </w:rPr>
        <w:t>202</w:t>
      </w:r>
      <w:r>
        <w:rPr>
          <w:rFonts w:hint="default" w:ascii="Times New Roman" w:hAnsi="Times New Roman" w:eastAsia="仿宋_GB2312" w:cs="Times New Roman"/>
          <w:b w:val="0"/>
          <w:bCs/>
          <w:sz w:val="30"/>
          <w:szCs w:val="30"/>
          <w:lang w:val="en-US" w:eastAsia="zh-CN"/>
        </w:rPr>
        <w:t>5</w:t>
      </w:r>
      <w:r>
        <w:rPr>
          <w:rFonts w:hint="default" w:ascii="Times New Roman" w:hAnsi="Times New Roman" w:eastAsia="仿宋_GB2312" w:cs="Times New Roman"/>
          <w:b w:val="0"/>
          <w:bCs/>
          <w:sz w:val="30"/>
          <w:szCs w:val="30"/>
        </w:rPr>
        <w:t>年</w:t>
      </w:r>
      <w:r>
        <w:rPr>
          <w:rFonts w:hint="default" w:ascii="Times New Roman" w:hAnsi="Times New Roman" w:eastAsia="仿宋_GB2312" w:cs="Times New Roman"/>
          <w:b w:val="0"/>
          <w:bCs/>
          <w:sz w:val="30"/>
          <w:szCs w:val="30"/>
          <w:lang w:val="en-US" w:eastAsia="zh-CN"/>
        </w:rPr>
        <w:t>5</w:t>
      </w:r>
      <w:r>
        <w:rPr>
          <w:rFonts w:hint="default" w:ascii="Times New Roman" w:hAnsi="Times New Roman" w:eastAsia="仿宋_GB2312" w:cs="Times New Roman"/>
          <w:b w:val="0"/>
          <w:bCs/>
          <w:sz w:val="30"/>
          <w:szCs w:val="30"/>
        </w:rPr>
        <w:t>月</w:t>
      </w:r>
      <w:r>
        <w:rPr>
          <w:rFonts w:hint="default" w:ascii="Times New Roman" w:hAnsi="Times New Roman" w:eastAsia="仿宋_GB2312" w:cs="Times New Roman"/>
          <w:b w:val="0"/>
          <w:bCs/>
          <w:sz w:val="30"/>
          <w:szCs w:val="30"/>
          <w:lang w:val="en-US" w:eastAsia="zh-CN"/>
        </w:rPr>
        <w:t>9</w:t>
      </w:r>
      <w:r>
        <w:rPr>
          <w:rFonts w:hint="default" w:ascii="Times New Roman" w:hAnsi="Times New Roman" w:eastAsia="仿宋_GB2312" w:cs="Times New Roman"/>
          <w:b w:val="0"/>
          <w:bCs/>
          <w:sz w:val="30"/>
          <w:szCs w:val="30"/>
        </w:rPr>
        <w:t>日</w:t>
      </w:r>
      <w:r>
        <w:rPr>
          <w:rFonts w:hint="default" w:ascii="Times New Roman" w:hAnsi="Times New Roman" w:eastAsia="仿宋_GB2312" w:cs="Times New Roman"/>
          <w:sz w:val="30"/>
          <w:szCs w:val="30"/>
        </w:rPr>
        <w:t>前将会议注册表通过email或微信返回至中国计量测试学会几何量专业委员会，以便确定酒店房间。</w:t>
      </w:r>
    </w:p>
    <w:p w14:paraId="6D0B1D1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黑体" w:hAnsi="黑体" w:eastAsia="黑体" w:cs="黑体"/>
          <w:b w:val="0"/>
          <w:bCs/>
          <w:color w:val="auto"/>
          <w:sz w:val="32"/>
          <w:szCs w:val="32"/>
        </w:rPr>
      </w:pPr>
    </w:p>
    <w:p w14:paraId="6DC1BEF6">
      <w:pPr>
        <w:rPr>
          <w:rFonts w:hint="eastAsia" w:ascii="黑体" w:hAnsi="黑体" w:eastAsia="黑体" w:cs="黑体"/>
          <w:b w:val="0"/>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7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b/>
      <w:bCs/>
    </w:rPr>
  </w:style>
  <w:style w:type="character" w:styleId="5">
    <w:name w:val="Hyperlink"/>
    <w:basedOn w:val="3"/>
    <w:qFormat/>
    <w:uiPriority w:val="0"/>
    <w:rPr>
      <w:color w:val="0000FF"/>
      <w:u w:val="single"/>
    </w:rPr>
  </w:style>
  <w:style w:type="paragraph" w:customStyle="1" w:styleId="6">
    <w:name w:val="p0"/>
    <w:basedOn w:val="1"/>
    <w:qFormat/>
    <w:uiPriority w:val="0"/>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2025-04-22T08:26:00Z</dcterms:created>
  <dc:creator>user</dc:creator>
  <cp:lastModifiedBy>user</cp:lastModifiedBy>
  <dcterms:modified xsi:type="dcterms:W3CDTF">2025-04-22T08:26:21Z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CEC90C9990674DC9B63FCC59B6555194_12</vt:lpwstr>
  </property>
</Properties>
</file>